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DAC1" w14:textId="59096C46" w:rsidR="001A4EF2" w:rsidRPr="00D61721" w:rsidRDefault="00D61721" w:rsidP="00D61721">
      <w:pPr>
        <w:rPr>
          <w:rFonts w:ascii="Twinkl Cursive Unlooped" w:hAnsi="Twinkl Cursive Unlooped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F6EC7FF" wp14:editId="76251C33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270635" cy="482600"/>
            <wp:effectExtent l="0" t="0" r="5715" b="0"/>
            <wp:wrapSquare wrapText="bothSides"/>
            <wp:docPr id="680613182" name="Picture 1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13182" name="Picture 1" descr="A logo with blue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7A0">
        <w:rPr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 wp14:anchorId="212BEF87" wp14:editId="3F304B87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603250" cy="603250"/>
            <wp:effectExtent l="0" t="0" r="0" b="0"/>
            <wp:wrapSquare wrapText="bothSides"/>
            <wp:docPr id="11" name="Picture 11" descr="School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Na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Unlooped" w:hAnsi="Twinkl Cursive Unlooped"/>
          <w:b/>
          <w:bCs/>
          <w:color w:val="385623" w:themeColor="accent6" w:themeShade="80"/>
          <w:sz w:val="20"/>
          <w:szCs w:val="20"/>
          <w:lang w:val="en-US"/>
        </w:rPr>
        <w:t xml:space="preserve">                                                              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Year </w:t>
      </w:r>
      <w:r w:rsidR="00206374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>3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 </w:t>
      </w:r>
    </w:p>
    <w:p w14:paraId="5A8DEBBD" w14:textId="5C8BF97E" w:rsidR="00D61440" w:rsidRPr="00D61721" w:rsidRDefault="00D61721" w:rsidP="00D61721">
      <w:pP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</w:pPr>
      <w:r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                   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‘</w:t>
      </w:r>
      <w:r w:rsidR="00D61440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Brilliant Beginning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- Y</w:t>
      </w:r>
      <w:r w:rsidR="00206374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3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Curriculum </w:t>
      </w:r>
      <w:r w:rsidR="00533FEA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Spring</w:t>
      </w:r>
      <w:r w:rsidR="004719F2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Term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’</w:t>
      </w:r>
    </w:p>
    <w:p w14:paraId="534C7A4E" w14:textId="0B76A6D5" w:rsidR="000D5404" w:rsidRPr="001B47A0" w:rsidRDefault="000D5404" w:rsidP="000D5404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4D87DB8D" w14:textId="07D210DE" w:rsidR="000D5404" w:rsidRPr="002E48E4" w:rsidRDefault="000D5404" w:rsidP="000D5404">
      <w:pPr>
        <w:rPr>
          <w:rFonts w:asciiTheme="majorHAnsi" w:hAnsiTheme="majorHAnsi" w:cstheme="majorHAnsi"/>
          <w:bCs/>
          <w:lang w:val="en-US"/>
        </w:rPr>
      </w:pPr>
      <w:r w:rsidRPr="002E48E4">
        <w:rPr>
          <w:rFonts w:asciiTheme="majorHAnsi" w:hAnsiTheme="majorHAnsi" w:cstheme="majorHAnsi"/>
          <w:bCs/>
          <w:lang w:val="en-US"/>
        </w:rPr>
        <w:t>Dear Parents/Carers,</w:t>
      </w:r>
    </w:p>
    <w:p w14:paraId="1C4DFC0D" w14:textId="7619E6D2" w:rsidR="00B90F91" w:rsidRPr="002E48E4" w:rsidRDefault="00370E85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A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very </w:t>
      </w:r>
      <w:r>
        <w:rPr>
          <w:rFonts w:asciiTheme="majorHAnsi" w:hAnsiTheme="majorHAnsi" w:cstheme="majorHAnsi"/>
          <w:color w:val="000000" w:themeColor="text1"/>
          <w:lang w:val="en-US"/>
        </w:rPr>
        <w:t>warm w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elcome back to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the Spring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term at 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>St Francis Xavier Catholic Primary School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second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term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for your children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in Year </w:t>
      </w:r>
      <w:r w:rsidR="00206374">
        <w:rPr>
          <w:rFonts w:asciiTheme="majorHAnsi" w:hAnsiTheme="majorHAnsi" w:cstheme="majorHAnsi"/>
          <w:color w:val="000000" w:themeColor="text1"/>
          <w:lang w:val="en-US"/>
        </w:rPr>
        <w:t>3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As part of </w:t>
      </w:r>
      <w:r w:rsidR="00432283">
        <w:rPr>
          <w:rFonts w:asciiTheme="majorHAnsi" w:hAnsiTheme="majorHAnsi" w:cstheme="majorHAnsi"/>
          <w:color w:val="000000" w:themeColor="text1"/>
          <w:lang w:val="en-US"/>
        </w:rPr>
        <w:t xml:space="preserve">continuing 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our </w:t>
      </w:r>
      <w:r w:rsidR="00B90F91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‘Brilliant Beginnings’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this </w:t>
      </w:r>
      <w:r w:rsidR="00432283">
        <w:rPr>
          <w:rFonts w:asciiTheme="majorHAnsi" w:hAnsiTheme="majorHAnsi" w:cstheme="majorHAnsi"/>
          <w:color w:val="000000" w:themeColor="text1"/>
          <w:lang w:val="en-US"/>
        </w:rPr>
        <w:t>year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>, we want to ensure that you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>, our families,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have a full view of </w:t>
      </w:r>
      <w:proofErr w:type="gramStart"/>
      <w:r>
        <w:rPr>
          <w:rFonts w:asciiTheme="majorHAnsi" w:hAnsiTheme="majorHAnsi" w:cstheme="majorHAnsi"/>
          <w:color w:val="000000" w:themeColor="text1"/>
          <w:lang w:val="en-US"/>
        </w:rPr>
        <w:t>all of</w:t>
      </w:r>
      <w:proofErr w:type="gramEnd"/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 the </w:t>
      </w:r>
      <w:r w:rsidR="00383AA9">
        <w:rPr>
          <w:rFonts w:asciiTheme="majorHAnsi" w:hAnsiTheme="majorHAnsi" w:cstheme="majorHAnsi"/>
          <w:color w:val="000000" w:themeColor="text1"/>
          <w:lang w:val="en-US"/>
        </w:rPr>
        <w:t xml:space="preserve">knowledge rich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learning opportunities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your 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children will be </w:t>
      </w:r>
      <w:proofErr w:type="spellStart"/>
      <w:r w:rsidR="003D54BE">
        <w:rPr>
          <w:rFonts w:asciiTheme="majorHAnsi" w:hAnsiTheme="majorHAnsi" w:cstheme="majorHAnsi"/>
          <w:color w:val="000000" w:themeColor="text1"/>
          <w:lang w:val="en-US"/>
        </w:rPr>
        <w:t>apart</w:t>
      </w:r>
      <w:proofErr w:type="spellEnd"/>
      <w:r w:rsidR="003D54BE">
        <w:rPr>
          <w:rFonts w:asciiTheme="majorHAnsi" w:hAnsiTheme="majorHAnsi" w:cstheme="majorHAnsi"/>
          <w:color w:val="000000" w:themeColor="text1"/>
          <w:lang w:val="en-US"/>
        </w:rPr>
        <w:t xml:space="preserve"> of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11999265" w14:textId="0654F769" w:rsidR="00D61440" w:rsidRPr="002E48E4" w:rsidRDefault="00432283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The children have been learning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lots of new and exciting things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across ou</w:t>
      </w:r>
      <w:r w:rsidR="003E726A"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core and foundation subjects, and we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wish 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to </w:t>
      </w:r>
      <w:r w:rsidR="003E726A" w:rsidRPr="002E48E4">
        <w:rPr>
          <w:rFonts w:asciiTheme="majorHAnsi" w:hAnsiTheme="majorHAnsi" w:cstheme="majorHAnsi"/>
          <w:color w:val="000000" w:themeColor="text1"/>
          <w:lang w:val="en-US"/>
        </w:rPr>
        <w:t xml:space="preserve">share with you our curriculum map for the </w:t>
      </w:r>
      <w:r w:rsidR="00533FEA">
        <w:rPr>
          <w:rFonts w:asciiTheme="majorHAnsi" w:hAnsiTheme="majorHAnsi" w:cstheme="majorHAnsi"/>
          <w:b/>
          <w:bCs/>
          <w:color w:val="000000" w:themeColor="text1"/>
          <w:lang w:val="en-US"/>
        </w:rPr>
        <w:t>Spring term</w:t>
      </w:r>
      <w:r w:rsidR="003E726A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202</w:t>
      </w:r>
      <w:r w:rsidR="00533FEA">
        <w:rPr>
          <w:rFonts w:asciiTheme="majorHAnsi" w:hAnsiTheme="majorHAnsi" w:cstheme="majorHAnsi"/>
          <w:b/>
          <w:bCs/>
          <w:color w:val="000000" w:themeColor="text1"/>
          <w:lang w:val="en-US"/>
        </w:rPr>
        <w:t>4</w:t>
      </w:r>
      <w:r w:rsidR="002B1CD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(</w:t>
      </w:r>
      <w:r w:rsidR="003E726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Please see the 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Year </w:t>
      </w:r>
      <w:r w:rsidR="00206374">
        <w:rPr>
          <w:rFonts w:asciiTheme="majorHAnsi" w:hAnsiTheme="majorHAnsi" w:cstheme="majorHAnsi"/>
          <w:i/>
          <w:iCs/>
          <w:color w:val="000000" w:themeColor="text1"/>
          <w:lang w:val="en-US"/>
        </w:rPr>
        <w:t>3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 Curriculum map overleaf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)</w:t>
      </w:r>
    </w:p>
    <w:p w14:paraId="648B4BF8" w14:textId="4EEE5E5B" w:rsidR="00573BDD" w:rsidRDefault="006B4FE5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Our learning journey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>s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are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exciting and packed with 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 xml:space="preserve">rich and deepened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knowledge and skills, to ensure that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every single one of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>you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children 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have every opportunity to grow and flourish, each with their individual God Given talents- ready to go on into the world being the best they can truly be</w:t>
      </w:r>
      <w:r w:rsidR="00960EF5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They will build upon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 xml:space="preserve">learning from the Autumn term and prior years, and </w:t>
      </w:r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>this knowledge as they progress up through the school, to ensure their learning is truly embedded</w:t>
      </w:r>
      <w:r w:rsidR="00E7250A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pupils are </w:t>
      </w:r>
      <w:r w:rsidR="00124BAA" w:rsidRPr="002E48E4">
        <w:rPr>
          <w:rFonts w:asciiTheme="majorHAnsi" w:hAnsiTheme="majorHAnsi" w:cstheme="majorHAnsi"/>
          <w:color w:val="000000" w:themeColor="text1"/>
          <w:lang w:val="en-US"/>
        </w:rPr>
        <w:t>confident and inspired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always believing in themselves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5949973D" w14:textId="7FB6BE4A" w:rsidR="0043635A" w:rsidRPr="002E48E4" w:rsidRDefault="00D77B67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At the end of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this Spring term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, Year </w:t>
      </w:r>
      <w:r w:rsidR="00206374">
        <w:rPr>
          <w:rFonts w:asciiTheme="majorHAnsi" w:hAnsiTheme="majorHAnsi" w:cstheme="majorHAnsi"/>
          <w:color w:val="000000" w:themeColor="text1"/>
          <w:lang w:val="en-US"/>
        </w:rPr>
        <w:t>3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will be having a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‘Fabulous </w:t>
      </w:r>
      <w:proofErr w:type="gramStart"/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Finish day</w:t>
      </w:r>
      <w:proofErr w:type="gramEnd"/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’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on which they will be able to celebrate their learning 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from across their topic </w:t>
      </w:r>
      <w:r w:rsidR="006379DF" w:rsidRPr="00206374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206374">
        <w:rPr>
          <w:rFonts w:asciiTheme="majorHAnsi" w:hAnsiTheme="majorHAnsi" w:cstheme="majorHAnsi"/>
          <w:b/>
          <w:bCs/>
          <w:color w:val="000000" w:themeColor="text1"/>
          <w:lang w:val="en-US"/>
        </w:rPr>
        <w:t>Ancient Egyptians</w:t>
      </w:r>
      <w:r w:rsidR="00F5520A">
        <w:rPr>
          <w:rFonts w:asciiTheme="majorHAnsi" w:hAnsiTheme="majorHAnsi" w:cstheme="majorHAnsi"/>
          <w:b/>
          <w:bCs/>
          <w:color w:val="000000" w:themeColor="text1"/>
          <w:lang w:val="en-US"/>
        </w:rPr>
        <w:t>’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. The children 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will be able to come into school that day in </w:t>
      </w:r>
      <w:r w:rsidR="00690EBB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‘themed dress’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they will have the opportunity to bring in and showcase a project with the rest of the school and staff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for the day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3FA64671" w14:textId="36B22A9B" w:rsidR="00690EBB" w:rsidRPr="002E48E4" w:rsidRDefault="00690EBB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The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ir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project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/showcase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must be themed on </w:t>
      </w:r>
      <w:r w:rsidR="007E730D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206374">
        <w:rPr>
          <w:rFonts w:asciiTheme="majorHAnsi" w:hAnsiTheme="majorHAnsi" w:cstheme="majorHAnsi"/>
          <w:b/>
          <w:bCs/>
          <w:color w:val="000000" w:themeColor="text1"/>
          <w:lang w:val="en-US"/>
        </w:rPr>
        <w:t>Ancient Egyptians</w:t>
      </w:r>
      <w:r w:rsidR="00533FEA">
        <w:rPr>
          <w:rFonts w:asciiTheme="majorHAnsi" w:hAnsiTheme="majorHAnsi" w:cstheme="majorHAnsi"/>
          <w:b/>
          <w:bCs/>
          <w:color w:val="000000" w:themeColor="text1"/>
          <w:lang w:val="en-US"/>
        </w:rPr>
        <w:t>’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>, however they can do whatever they wish to represent their learning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e.g.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 xml:space="preserve">hey may use skills they have learnt in Art/DT, Computing,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Research/English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 xml:space="preserve">. </w:t>
      </w:r>
      <w:r w:rsidR="001C491D" w:rsidRPr="002E48E4">
        <w:rPr>
          <w:rFonts w:asciiTheme="majorHAnsi" w:hAnsiTheme="majorHAnsi" w:cstheme="majorHAnsi"/>
          <w:color w:val="000000" w:themeColor="text1"/>
          <w:lang w:val="en-US"/>
        </w:rPr>
        <w:t>We want them to choose.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br/>
      </w:r>
    </w:p>
    <w:p w14:paraId="3D8760E9" w14:textId="2BD7E9BD" w:rsidR="00573BDD" w:rsidRDefault="0050157B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</w:t>
      </w:r>
      <w:r w:rsidR="001B47A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                        </w:t>
      </w:r>
      <w:r w:rsidR="0038257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*** 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Yea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r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206374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3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Fabulous Finish date- </w:t>
      </w:r>
      <w:r w:rsidR="0020637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Tuesday 19</w:t>
      </w:r>
      <w:r w:rsidR="00206374" w:rsidRPr="0020637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vertAlign w:val="superscript"/>
          <w:lang w:val="en-US"/>
        </w:rPr>
        <w:t>th</w:t>
      </w:r>
      <w:r w:rsidR="00206374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March</w:t>
      </w:r>
      <w:r w:rsidR="00533F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2024</w:t>
      </w:r>
      <w:r w:rsidRP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***</w:t>
      </w:r>
    </w:p>
    <w:p w14:paraId="58D6148C" w14:textId="3FE9393F" w:rsidR="001B47A0" w:rsidRDefault="00573BDD">
      <w:pPr>
        <w:rPr>
          <w:rFonts w:asciiTheme="majorHAnsi" w:hAnsiTheme="majorHAnsi" w:cstheme="majorHAnsi"/>
          <w:color w:val="000000" w:themeColor="text1"/>
          <w:lang w:val="en-US"/>
        </w:rPr>
      </w:pPr>
      <w:r w:rsidRPr="00573BDD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The children will also be </w:t>
      </w:r>
      <w:r w:rsidR="00206374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taking part in an exciting </w:t>
      </w:r>
      <w:r w:rsidR="00206374" w:rsidRPr="00206374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lang w:val="en-US"/>
        </w:rPr>
        <w:t>Egyptian virtual reality workshop</w:t>
      </w:r>
      <w:r w:rsidR="00206374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>,</w:t>
      </w:r>
      <w:r w:rsidR="00F5520A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 on </w:t>
      </w:r>
      <w:r w:rsidR="00206374" w:rsidRPr="00206374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lang w:val="en-US"/>
        </w:rPr>
        <w:t>Monday 11</w:t>
      </w:r>
      <w:r w:rsidR="00206374" w:rsidRPr="00206374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vertAlign w:val="superscript"/>
          <w:lang w:val="en-US"/>
        </w:rPr>
        <w:t>th</w:t>
      </w:r>
      <w:r w:rsidR="00206374" w:rsidRPr="00206374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lang w:val="en-US"/>
        </w:rPr>
        <w:t xml:space="preserve"> March</w:t>
      </w:r>
      <w:r w:rsidR="00F5520A" w:rsidRPr="00206374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lang w:val="en-US"/>
        </w:rPr>
        <w:t xml:space="preserve"> 2024</w:t>
      </w:r>
      <w:r w:rsidRPr="00573BDD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 as part of </w:t>
      </w:r>
      <w:r w:rsidR="00206374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>their</w:t>
      </w:r>
      <w:r w:rsidRPr="00573BDD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 learning journey.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  <w:r w:rsid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  <w:r w:rsidR="001B47A0" w:rsidRPr="002E48E4">
        <w:rPr>
          <w:rFonts w:asciiTheme="majorHAnsi" w:hAnsiTheme="majorHAnsi" w:cstheme="majorHAnsi"/>
          <w:color w:val="000000" w:themeColor="text1"/>
          <w:lang w:val="en-US"/>
        </w:rPr>
        <w:t>I</w:t>
      </w:r>
      <w:r w:rsidR="00EE7FB6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 at any point you have any questions or queries regarding your child’s learning journey, please come and speak to the class teacher </w:t>
      </w:r>
      <w:r w:rsidR="002E48E4" w:rsidRPr="002E48E4">
        <w:rPr>
          <w:rFonts w:asciiTheme="majorHAnsi" w:hAnsiTheme="majorHAnsi" w:cstheme="majorHAnsi"/>
          <w:color w:val="000000" w:themeColor="text1"/>
          <w:lang w:val="en-US"/>
        </w:rPr>
        <w:t>or one of the SLT.</w:t>
      </w:r>
      <w:r w:rsidR="00941768">
        <w:rPr>
          <w:rFonts w:asciiTheme="majorHAnsi" w:hAnsiTheme="majorHAnsi" w:cstheme="majorHAnsi"/>
          <w:color w:val="000000" w:themeColor="text1"/>
          <w:lang w:val="en-US"/>
        </w:rPr>
        <w:t xml:space="preserve"> Our doors will always be open to you!</w:t>
      </w:r>
    </w:p>
    <w:p w14:paraId="3B16DA5C" w14:textId="5753C75B" w:rsidR="00941768" w:rsidRDefault="00941768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Class teachers will be sharing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key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updates with you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on Dojo throughout the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 xml:space="preserve">Spring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term,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 xml:space="preserve"> so keep an eye out!</w:t>
      </w:r>
    </w:p>
    <w:p w14:paraId="119DBC53" w14:textId="067CBC01" w:rsidR="00383E00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We are truly excited for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this next term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ahead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en-US"/>
        </w:rPr>
        <w:t>and working in unity with all of you- our wonderful families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on the most spectacular learning journey!</w:t>
      </w:r>
    </w:p>
    <w:p w14:paraId="60A09B62" w14:textId="76785807" w:rsidR="00BA0FD6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Thank you for you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>r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support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,</w:t>
      </w:r>
    </w:p>
    <w:p w14:paraId="13F92D9F" w14:textId="37126C8D" w:rsidR="0007365F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God Bless,</w:t>
      </w:r>
    </w:p>
    <w:p w14:paraId="6BE436A7" w14:textId="69C96EF6" w:rsidR="0007365F" w:rsidRPr="0086045B" w:rsidRDefault="00CC45C8" w:rsidP="0086045B">
      <w:pPr>
        <w:rPr>
          <w:rFonts w:ascii="Lucida Calligraphy" w:hAnsi="Lucida Calligraphy" w:cstheme="majorHAnsi"/>
          <w:color w:val="1F3864" w:themeColor="accent1" w:themeShade="80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                                         </w:t>
      </w:r>
      <w:r w:rsidR="00383E00" w:rsidRPr="0086045B">
        <w:rPr>
          <w:rFonts w:asciiTheme="majorHAnsi" w:hAnsiTheme="majorHAnsi" w:cstheme="majorHAnsi"/>
          <w:lang w:val="en-US"/>
        </w:rPr>
        <w:t xml:space="preserve">and </w:t>
      </w:r>
      <w:r w:rsidR="00383E00" w:rsidRPr="0086045B">
        <w:rPr>
          <w:rFonts w:ascii="Lucida Calligraphy" w:hAnsi="Lucida Calligraphy" w:cstheme="majorHAnsi"/>
          <w:color w:val="1F3864" w:themeColor="accent1" w:themeShade="80"/>
          <w:lang w:val="en-US"/>
        </w:rPr>
        <w:t xml:space="preserve">             </w:t>
      </w:r>
    </w:p>
    <w:p w14:paraId="56D09DF6" w14:textId="25C01E81" w:rsidR="002E48E4" w:rsidRPr="009665A6" w:rsidRDefault="0007365F" w:rsidP="0086045B">
      <w:pPr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86045B">
        <w:rPr>
          <w:rFonts w:asciiTheme="majorHAnsi" w:hAnsiTheme="majorHAnsi" w:cstheme="majorHAnsi"/>
          <w:b/>
          <w:bCs/>
          <w:color w:val="1F3864" w:themeColor="accent1" w:themeShade="80"/>
          <w:lang w:val="en-US"/>
        </w:rPr>
        <w:t>Principal</w:t>
      </w:r>
      <w:r w:rsidR="00383E00" w:rsidRPr="0086045B">
        <w:rPr>
          <w:rFonts w:asciiTheme="majorHAnsi" w:hAnsiTheme="majorHAnsi" w:cstheme="majorHAnsi"/>
          <w:b/>
          <w:bCs/>
          <w:color w:val="1F3864" w:themeColor="accent1" w:themeShade="80"/>
          <w:lang w:val="en-US"/>
        </w:rPr>
        <w:t xml:space="preserve">                                                               </w:t>
      </w:r>
      <w:r w:rsidR="00383E00" w:rsidRPr="0086045B">
        <w:rPr>
          <w:rFonts w:asciiTheme="majorHAnsi" w:hAnsiTheme="majorHAnsi" w:cstheme="majorHAnsi"/>
          <w:b/>
          <w:bCs/>
          <w:color w:val="385623" w:themeColor="accent6" w:themeShade="80"/>
          <w:lang w:val="en-US"/>
        </w:rPr>
        <w:t>Vice Principal</w:t>
      </w:r>
      <w:r w:rsidR="002666D2" w:rsidRPr="002A7FB1">
        <w:rPr>
          <w:rFonts w:asciiTheme="majorHAnsi" w:hAnsiTheme="majorHAnsi" w:cstheme="majorHAnsi"/>
          <w:b/>
          <w:bCs/>
          <w:color w:val="000000" w:themeColor="text1"/>
          <w:lang w:val="en-US"/>
        </w:rPr>
        <w:br/>
      </w:r>
    </w:p>
    <w:p w14:paraId="3B4404CD" w14:textId="77777777" w:rsidR="001B47A0" w:rsidRDefault="001B47A0">
      <w:pPr>
        <w:rPr>
          <w:rFonts w:ascii="Twinkl Cursive Unlooped" w:hAnsi="Twinkl Cursive Unlooped"/>
          <w:color w:val="000000" w:themeColor="text1"/>
          <w:sz w:val="28"/>
          <w:szCs w:val="28"/>
          <w:lang w:val="en-US"/>
        </w:rPr>
      </w:pPr>
    </w:p>
    <w:p w14:paraId="5DA39E72" w14:textId="77777777" w:rsidR="00640C59" w:rsidRPr="00452D64" w:rsidRDefault="00640C59">
      <w:pPr>
        <w:rPr>
          <w:rFonts w:ascii="Twinkl Cursive Unlooped" w:hAnsi="Twinkl Cursive Unlooped"/>
          <w:lang w:val="en-US"/>
        </w:rPr>
        <w:sectPr w:rsidR="00640C59" w:rsidRPr="00452D64" w:rsidSect="000736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1AEE7A" w14:textId="0C4CE145" w:rsidR="0042770A" w:rsidRDefault="003F5B08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38E0D" wp14:editId="7B6F2EEB">
                <wp:simplePos x="0" y="0"/>
                <wp:positionH relativeFrom="column">
                  <wp:posOffset>2542556</wp:posOffset>
                </wp:positionH>
                <wp:positionV relativeFrom="paragraph">
                  <wp:posOffset>-420337</wp:posOffset>
                </wp:positionV>
                <wp:extent cx="2171700" cy="1126919"/>
                <wp:effectExtent l="19050" t="19050" r="1905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126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EE92BC1" w14:textId="0D1CC25D" w:rsidR="00892C85" w:rsidRPr="00E2789A" w:rsidRDefault="00515130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2789A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  <w:r w:rsidR="00996EDB" w:rsidRPr="00E2789A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516E8F" w:rsidRPr="00E2789A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F4908D8" w14:textId="64BE8F29" w:rsidR="006F4726" w:rsidRPr="00E2789A" w:rsidRDefault="002D061D" w:rsidP="00CE7620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2789A">
                              <w:rPr>
                                <w:b/>
                                <w:bCs/>
                              </w:rPr>
                              <w:t>-Rocks</w:t>
                            </w:r>
                            <w:r w:rsidRPr="00E2789A">
                              <w:t xml:space="preserve"> (</w:t>
                            </w:r>
                            <w:proofErr w:type="spellStart"/>
                            <w:r w:rsidRPr="00E2789A">
                              <w:t>inc</w:t>
                            </w:r>
                            <w:proofErr w:type="spellEnd"/>
                            <w:r w:rsidRPr="00E2789A">
                              <w:t xml:space="preserve"> Mary Anning)</w:t>
                            </w:r>
                            <w:r w:rsidRPr="00E2789A">
                              <w:br/>
                            </w:r>
                            <w:r w:rsidRPr="00E2789A">
                              <w:br/>
                            </w:r>
                            <w:r w:rsidRPr="00E2789A">
                              <w:rPr>
                                <w:b/>
                                <w:bCs/>
                              </w:rPr>
                              <w:t>-Fossils local study</w:t>
                            </w:r>
                            <w:r w:rsidRPr="00E2789A">
                              <w:t xml:space="preserve"> (</w:t>
                            </w:r>
                            <w:proofErr w:type="gramStart"/>
                            <w:r w:rsidRPr="00E2789A">
                              <w:t>Wrens</w:t>
                            </w:r>
                            <w:proofErr w:type="gramEnd"/>
                            <w:r w:rsidRPr="00E2789A">
                              <w:t xml:space="preserve"> nest Dudley)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38E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2pt;margin-top:-33.1pt;width:171pt;height:8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" fillcolor="white [3201]" strokecolor="#ffc000" strokeweight="3pt">
                <v:textbox>
                  <w:txbxContent>
                    <w:p w14:paraId="4EE92BC1" w14:textId="0D1CC25D" w:rsidR="00892C85" w:rsidRPr="00E2789A" w:rsidRDefault="00515130" w:rsidP="00892C85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E2789A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Science</w:t>
                      </w:r>
                      <w:r w:rsidR="00996EDB" w:rsidRPr="00E2789A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516E8F" w:rsidRPr="00E2789A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F4908D8" w14:textId="64BE8F29" w:rsidR="006F4726" w:rsidRPr="00E2789A" w:rsidRDefault="002D061D" w:rsidP="00CE7620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2789A">
                        <w:rPr>
                          <w:b/>
                          <w:bCs/>
                        </w:rPr>
                        <w:t>-Rocks</w:t>
                      </w:r>
                      <w:r w:rsidRPr="00E2789A">
                        <w:t xml:space="preserve"> (</w:t>
                      </w:r>
                      <w:proofErr w:type="spellStart"/>
                      <w:r w:rsidRPr="00E2789A">
                        <w:t>inc</w:t>
                      </w:r>
                      <w:proofErr w:type="spellEnd"/>
                      <w:r w:rsidRPr="00E2789A">
                        <w:t xml:space="preserve"> Mary Anning)</w:t>
                      </w:r>
                      <w:r w:rsidRPr="00E2789A">
                        <w:br/>
                      </w:r>
                      <w:r w:rsidRPr="00E2789A">
                        <w:br/>
                      </w:r>
                      <w:r w:rsidRPr="00E2789A">
                        <w:rPr>
                          <w:b/>
                          <w:bCs/>
                        </w:rPr>
                        <w:t>-Fossils local study</w:t>
                      </w:r>
                      <w:r w:rsidRPr="00E2789A">
                        <w:t xml:space="preserve"> (</w:t>
                      </w:r>
                      <w:proofErr w:type="gramStart"/>
                      <w:r w:rsidRPr="00E2789A">
                        <w:t>Wrens</w:t>
                      </w:r>
                      <w:proofErr w:type="gramEnd"/>
                      <w:r w:rsidRPr="00E2789A">
                        <w:t xml:space="preserve"> nest Dudley)</w:t>
                      </w:r>
                    </w:p>
                  </w:txbxContent>
                </v:textbox>
              </v:shape>
            </w:pict>
          </mc:Fallback>
        </mc:AlternateContent>
      </w:r>
      <w:r w:rsidR="007F1D36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E78159" wp14:editId="177A77EB">
                <wp:simplePos x="0" y="0"/>
                <wp:positionH relativeFrom="column">
                  <wp:posOffset>-571500</wp:posOffset>
                </wp:positionH>
                <wp:positionV relativeFrom="paragraph">
                  <wp:posOffset>-400050</wp:posOffset>
                </wp:positionV>
                <wp:extent cx="3004185" cy="1019175"/>
                <wp:effectExtent l="19050" t="19050" r="247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3712AC88" w14:textId="208B13A9" w:rsidR="003B000A" w:rsidRPr="00E2789A" w:rsidRDefault="00607B21" w:rsidP="007F1D36">
                            <w:pPr>
                              <w:jc w:val="center"/>
                              <w:rPr>
                                <w:rStyle w:val="eop"/>
                                <w:rFonts w:cstheme="minorHAnsi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E2789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Art/DT</w:t>
                            </w:r>
                            <w:r w:rsidR="00516E8F" w:rsidRPr="00E2789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6045B" w:rsidRPr="00E2789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B167BF" w:rsidRPr="00E2789A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Drawing- </w:t>
                            </w:r>
                            <w:r w:rsidR="00B167BF" w:rsidRPr="00E2789A">
                              <w:rPr>
                                <w:rStyle w:val="normaltextrun"/>
                                <w:rFonts w:cstheme="minorHAns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Growing Artists</w:t>
                            </w:r>
                          </w:p>
                          <w:p w14:paraId="6345B4DD" w14:textId="47F35B6D" w:rsidR="00FE137C" w:rsidRPr="00B167BF" w:rsidRDefault="00B167BF" w:rsidP="0011670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2789A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Textiles- </w:t>
                            </w:r>
                            <w:r w:rsidRPr="00E2789A">
                              <w:rPr>
                                <w:rStyle w:val="normaltextrun"/>
                                <w:rFonts w:cstheme="minorHAnsi"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Cushions</w:t>
                            </w:r>
                          </w:p>
                          <w:p w14:paraId="41BCB87C" w14:textId="4ABE3BA6" w:rsidR="00B86A5B" w:rsidRPr="003B1593" w:rsidRDefault="00711EC1" w:rsidP="003B1593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8159" id="Text Box 2" o:spid="_x0000_s1027" type="#_x0000_t202" style="position:absolute;margin-left:-45pt;margin-top:-31.5pt;width:236.55pt;height:8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" fillcolor="white [3201]" strokecolor="#7030a0" strokeweight="3pt">
                <v:textbox>
                  <w:txbxContent>
                    <w:p w14:paraId="3712AC88" w14:textId="208B13A9" w:rsidR="003B000A" w:rsidRPr="00E2789A" w:rsidRDefault="00607B21" w:rsidP="007F1D36">
                      <w:pPr>
                        <w:jc w:val="center"/>
                        <w:rPr>
                          <w:rStyle w:val="eop"/>
                          <w:rFonts w:cstheme="minorHAnsi"/>
                          <w:color w:val="222222"/>
                          <w:sz w:val="24"/>
                          <w:szCs w:val="24"/>
                        </w:rPr>
                      </w:pPr>
                      <w:r w:rsidRPr="00E2789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Art/DT</w:t>
                      </w:r>
                      <w:r w:rsidR="00516E8F" w:rsidRPr="00E2789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6045B" w:rsidRPr="00E2789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B167BF" w:rsidRPr="00E2789A">
                        <w:rPr>
                          <w:rStyle w:val="normaltextrun"/>
                          <w:rFonts w:cstheme="minorHAnsi"/>
                          <w:b/>
                          <w:b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Drawing- </w:t>
                      </w:r>
                      <w:r w:rsidR="00B167BF" w:rsidRPr="00E2789A">
                        <w:rPr>
                          <w:rStyle w:val="normaltextrun"/>
                          <w:rFonts w:cstheme="minorHAns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Growing Artists</w:t>
                      </w:r>
                    </w:p>
                    <w:p w14:paraId="6345B4DD" w14:textId="47F35B6D" w:rsidR="00FE137C" w:rsidRPr="00B167BF" w:rsidRDefault="00B167BF" w:rsidP="00116708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2789A">
                        <w:rPr>
                          <w:rStyle w:val="normaltextrun"/>
                          <w:rFonts w:cstheme="minorHAnsi"/>
                          <w:b/>
                          <w:bCs/>
                          <w:color w:val="222222"/>
                          <w:sz w:val="24"/>
                          <w:szCs w:val="24"/>
                          <w:bdr w:val="none" w:sz="0" w:space="0" w:color="auto" w:frame="1"/>
                        </w:rPr>
                        <w:t xml:space="preserve">Textiles- </w:t>
                      </w:r>
                      <w:r w:rsidRPr="00E2789A">
                        <w:rPr>
                          <w:rStyle w:val="normaltextrun"/>
                          <w:rFonts w:cstheme="minorHAnsi"/>
                          <w:color w:val="222222"/>
                          <w:sz w:val="24"/>
                          <w:szCs w:val="24"/>
                          <w:bdr w:val="none" w:sz="0" w:space="0" w:color="auto" w:frame="1"/>
                        </w:rPr>
                        <w:t>Cushions</w:t>
                      </w:r>
                    </w:p>
                    <w:p w14:paraId="41BCB87C" w14:textId="4ABE3BA6" w:rsidR="00B86A5B" w:rsidRPr="003B1593" w:rsidRDefault="00711EC1" w:rsidP="003B1593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62C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591B6F" wp14:editId="3167115D">
                <wp:simplePos x="0" y="0"/>
                <wp:positionH relativeFrom="column">
                  <wp:posOffset>4895849</wp:posOffset>
                </wp:positionH>
                <wp:positionV relativeFrom="paragraph">
                  <wp:posOffset>-495300</wp:posOffset>
                </wp:positionV>
                <wp:extent cx="1762125" cy="2314575"/>
                <wp:effectExtent l="19050" t="19050" r="28575" b="28575"/>
                <wp:wrapNone/>
                <wp:docPr id="1027072437" name="Text Box 102707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F4F63CC" w14:textId="02B995DA" w:rsidR="001362CD" w:rsidRPr="00D44AC9" w:rsidRDefault="001362CD" w:rsidP="001362C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PSHE</w:t>
                            </w:r>
                            <w:r w:rsidR="00EC2C73"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10048CE4" w14:textId="0EB40CAB" w:rsidR="008B7121" w:rsidRDefault="008B7121" w:rsidP="008B7121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Created and loved by God</w:t>
                            </w:r>
                            <w:r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br/>
                              <w:t xml:space="preserve">-Celebrating differences, respecting our bodies, </w:t>
                            </w:r>
                            <w:r w:rsidR="00BB33EC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 xml:space="preserve">feelings and </w:t>
                            </w:r>
                            <w:proofErr w:type="gramStart"/>
                            <w:r w:rsidR="00BB33EC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emotions</w:t>
                            </w:r>
                            <w:proofErr w:type="gramEnd"/>
                          </w:p>
                          <w:p w14:paraId="412D328B" w14:textId="023395C0" w:rsidR="008B7121" w:rsidRPr="002B0062" w:rsidRDefault="008B7121" w:rsidP="008B7121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2B0062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 xml:space="preserve">Online safety- </w:t>
                            </w:r>
                            <w:r w:rsidRPr="002B0062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  <w:t>Contact/Content</w:t>
                            </w:r>
                          </w:p>
                          <w:p w14:paraId="7DF8E0B9" w14:textId="77777777" w:rsidR="008B7121" w:rsidRPr="002B0062" w:rsidRDefault="008B7121" w:rsidP="008B7121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2B0062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Safer internet day</w:t>
                            </w:r>
                          </w:p>
                          <w:p w14:paraId="4FD21E6E" w14:textId="77777777" w:rsidR="008B7121" w:rsidRPr="002B0062" w:rsidRDefault="008B7121" w:rsidP="008B7121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2B0062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Childrens mental health</w:t>
                            </w:r>
                          </w:p>
                          <w:p w14:paraId="0CB00DA3" w14:textId="73C755A3" w:rsidR="0001658A" w:rsidRPr="00D44AC9" w:rsidRDefault="0001658A" w:rsidP="008B7121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1B6F" id="Text Box 1027072437" o:spid="_x0000_s1028" type="#_x0000_t202" style="position:absolute;margin-left:385.5pt;margin-top:-39pt;width:138.75pt;height:18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" fillcolor="white [3201]" strokecolor="#c00000" strokeweight="3pt">
                <v:textbox>
                  <w:txbxContent>
                    <w:p w14:paraId="0F4F63CC" w14:textId="02B995DA" w:rsidR="001362CD" w:rsidRPr="00D44AC9" w:rsidRDefault="001362CD" w:rsidP="001362CD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PSHE</w:t>
                      </w:r>
                      <w:r w:rsidR="00EC2C73" w:rsidRPr="00D44AC9">
                        <w:rPr>
                          <w:rFonts w:ascii="Twinkl" w:hAnsi="Twinkl"/>
                          <w:b/>
                          <w:u w:val="single"/>
                        </w:rPr>
                        <w:t>:</w:t>
                      </w:r>
                    </w:p>
                    <w:p w14:paraId="10048CE4" w14:textId="0EB40CAB" w:rsidR="008B7121" w:rsidRDefault="008B7121" w:rsidP="008B7121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Created and loved by God</w:t>
                      </w:r>
                      <w:r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br/>
                        <w:t xml:space="preserve">-Celebrating differences, respecting our bodies, </w:t>
                      </w:r>
                      <w:r w:rsidR="00BB33EC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 xml:space="preserve">feelings and </w:t>
                      </w:r>
                      <w:proofErr w:type="gramStart"/>
                      <w:r w:rsidR="00BB33EC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emotions</w:t>
                      </w:r>
                      <w:proofErr w:type="gramEnd"/>
                    </w:p>
                    <w:p w14:paraId="412D328B" w14:textId="023395C0" w:rsidR="008B7121" w:rsidRPr="002B0062" w:rsidRDefault="008B7121" w:rsidP="008B7121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2B0062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 xml:space="preserve">Online safety- </w:t>
                      </w:r>
                      <w:r w:rsidRPr="002B0062"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  <w:t>Contact/Content</w:t>
                      </w:r>
                    </w:p>
                    <w:p w14:paraId="7DF8E0B9" w14:textId="77777777" w:rsidR="008B7121" w:rsidRPr="002B0062" w:rsidRDefault="008B7121" w:rsidP="008B7121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2B0062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Safer internet day</w:t>
                      </w:r>
                    </w:p>
                    <w:p w14:paraId="4FD21E6E" w14:textId="77777777" w:rsidR="008B7121" w:rsidRPr="002B0062" w:rsidRDefault="008B7121" w:rsidP="008B7121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2B0062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Childrens mental health</w:t>
                      </w:r>
                    </w:p>
                    <w:p w14:paraId="0CB00DA3" w14:textId="73C755A3" w:rsidR="0001658A" w:rsidRPr="00D44AC9" w:rsidRDefault="0001658A" w:rsidP="008B7121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0E7F9B" wp14:editId="24FEBED6">
                <wp:simplePos x="0" y="0"/>
                <wp:positionH relativeFrom="column">
                  <wp:posOffset>6772275</wp:posOffset>
                </wp:positionH>
                <wp:positionV relativeFrom="paragraph">
                  <wp:posOffset>-476250</wp:posOffset>
                </wp:positionV>
                <wp:extent cx="2594610" cy="1028700"/>
                <wp:effectExtent l="19050" t="1905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980C502" w14:textId="578F4CC1" w:rsidR="00CD3E25" w:rsidRPr="00E2789A" w:rsidRDefault="00607B21" w:rsidP="00763CE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18"/>
                              </w:rPr>
                            </w:pPr>
                            <w:r w:rsidRPr="00E2789A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History</w:t>
                            </w:r>
                            <w:r w:rsidR="00763CE0" w:rsidRPr="00E2789A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763CE0" w:rsidRPr="00E2789A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br/>
                            </w:r>
                            <w:r w:rsidR="002D061D" w:rsidRPr="00E2789A">
                              <w:rPr>
                                <w:b/>
                                <w:bCs/>
                              </w:rPr>
                              <w:t>Egyptians (3000 BC – AD 33)</w:t>
                            </w:r>
                            <w:r w:rsidR="002D061D" w:rsidRPr="00E2789A">
                              <w:t xml:space="preserve"> </w:t>
                            </w:r>
                            <w:r w:rsidR="002D061D" w:rsidRPr="00E2789A">
                              <w:br/>
                              <w:t>What were the achievements of the Ancient Egyptians?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7F9B" id="Text Box 3" o:spid="_x0000_s1029" type="#_x0000_t202" style="position:absolute;margin-left:533.25pt;margin-top:-37.5pt;width:204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" fillcolor="white [3201]" strokecolor="#92d050" strokeweight="3pt">
                <v:textbox>
                  <w:txbxContent>
                    <w:p w14:paraId="7980C502" w14:textId="578F4CC1" w:rsidR="00CD3E25" w:rsidRPr="00E2789A" w:rsidRDefault="00607B21" w:rsidP="00763CE0">
                      <w:pPr>
                        <w:jc w:val="center"/>
                        <w:rPr>
                          <w:rFonts w:ascii="Twinkl Cursive Unlooped" w:hAnsi="Twinkl Cursive Unlooped"/>
                          <w:sz w:val="18"/>
                        </w:rPr>
                      </w:pPr>
                      <w:r w:rsidRPr="00E2789A">
                        <w:rPr>
                          <w:rFonts w:ascii="Twinkl" w:hAnsi="Twinkl"/>
                          <w:b/>
                          <w:u w:val="single"/>
                        </w:rPr>
                        <w:t>History</w:t>
                      </w:r>
                      <w:r w:rsidR="00763CE0" w:rsidRPr="00E2789A">
                        <w:rPr>
                          <w:rFonts w:ascii="Twinkl" w:hAnsi="Twinkl"/>
                          <w:b/>
                          <w:u w:val="single"/>
                        </w:rPr>
                        <w:t xml:space="preserve"> </w:t>
                      </w:r>
                      <w:r w:rsidR="00763CE0" w:rsidRPr="00E2789A">
                        <w:rPr>
                          <w:rFonts w:ascii="Twinkl" w:hAnsi="Twinkl"/>
                          <w:b/>
                          <w:u w:val="single"/>
                        </w:rPr>
                        <w:br/>
                      </w:r>
                      <w:r w:rsidR="002D061D" w:rsidRPr="00E2789A">
                        <w:rPr>
                          <w:b/>
                          <w:bCs/>
                        </w:rPr>
                        <w:t>Egyptians (3000 BC – AD 33)</w:t>
                      </w:r>
                      <w:r w:rsidR="002D061D" w:rsidRPr="00E2789A">
                        <w:t xml:space="preserve"> </w:t>
                      </w:r>
                      <w:r w:rsidR="002D061D" w:rsidRPr="00E2789A">
                        <w:br/>
                        <w:t>What were the achievements of the Ancient Egyptians?</w:t>
                      </w:r>
                    </w:p>
                  </w:txbxContent>
                </v:textbox>
              </v:shape>
            </w:pict>
          </mc:Fallback>
        </mc:AlternateContent>
      </w:r>
      <w:r w:rsidR="00711EC1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728D9" wp14:editId="439E1DE4">
                <wp:simplePos x="0" y="0"/>
                <wp:positionH relativeFrom="column">
                  <wp:posOffset>3790950</wp:posOffset>
                </wp:positionH>
                <wp:positionV relativeFrom="paragraph">
                  <wp:posOffset>4222750</wp:posOffset>
                </wp:positionV>
                <wp:extent cx="2292350" cy="1850390"/>
                <wp:effectExtent l="19050" t="19050" r="1270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185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4ADBD55" w14:textId="06CE1404" w:rsidR="00355FEF" w:rsidRPr="00E2789A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E2789A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Catholic Social Teaching:</w:t>
                            </w:r>
                          </w:p>
                          <w:p w14:paraId="52DB953E" w14:textId="323FA8BD" w:rsidR="00673D38" w:rsidRPr="00E2789A" w:rsidRDefault="004C06CF" w:rsidP="00355FEF">
                            <w:pPr>
                              <w:jc w:val="center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 w:rsidRPr="00E2789A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hd w:val="clear" w:color="auto" w:fill="FFFFFF"/>
                                <w:lang w:val="en-US"/>
                              </w:rPr>
                              <w:t>-Solidarity and The Common Good</w:t>
                            </w:r>
                            <w:r w:rsidRPr="00E2789A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777DDACC" w14:textId="77777777" w:rsidR="004C06CF" w:rsidRPr="00E2789A" w:rsidRDefault="004C06CF" w:rsidP="00355FEF">
                            <w:pPr>
                              <w:jc w:val="center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05B35E7E" w14:textId="4F393267" w:rsidR="004C06CF" w:rsidRPr="00E2789A" w:rsidRDefault="004C06CF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2789A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hd w:val="clear" w:color="auto" w:fill="FFFFFF"/>
                                <w:lang w:val="en-US"/>
                              </w:rPr>
                              <w:t>-Option for the Poor and Vulnerable</w:t>
                            </w:r>
                            <w:r w:rsidRPr="00E2789A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28D9" id="Text Box 10" o:spid="_x0000_s1030" type="#_x0000_t202" style="position:absolute;margin-left:298.5pt;margin-top:332.5pt;width:180.5pt;height:1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" fillcolor="white [3201]" strokecolor="#c00000" strokeweight="3pt">
                <v:textbox>
                  <w:txbxContent>
                    <w:p w14:paraId="04ADBD55" w14:textId="06CE1404" w:rsidR="00355FEF" w:rsidRPr="00E2789A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E2789A">
                        <w:rPr>
                          <w:rFonts w:ascii="Twinkl" w:hAnsi="Twinkl"/>
                          <w:b/>
                          <w:u w:val="single"/>
                        </w:rPr>
                        <w:t>Catholic Social Teaching:</w:t>
                      </w:r>
                    </w:p>
                    <w:p w14:paraId="52DB953E" w14:textId="323FA8BD" w:rsidR="00673D38" w:rsidRPr="00E2789A" w:rsidRDefault="004C06CF" w:rsidP="00355FEF">
                      <w:pPr>
                        <w:jc w:val="center"/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  <w:r w:rsidRPr="00E2789A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hd w:val="clear" w:color="auto" w:fill="FFFFFF"/>
                          <w:lang w:val="en-US"/>
                        </w:rPr>
                        <w:t>-Solidarity and The Common Good</w:t>
                      </w:r>
                      <w:r w:rsidRPr="00E2789A"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777DDACC" w14:textId="77777777" w:rsidR="004C06CF" w:rsidRPr="00E2789A" w:rsidRDefault="004C06CF" w:rsidP="00355FEF">
                      <w:pPr>
                        <w:jc w:val="center"/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</w:p>
                    <w:p w14:paraId="05B35E7E" w14:textId="4F393267" w:rsidR="004C06CF" w:rsidRPr="00E2789A" w:rsidRDefault="004C06CF" w:rsidP="00355FEF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2789A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hd w:val="clear" w:color="auto" w:fill="FFFFFF"/>
                          <w:lang w:val="en-US"/>
                        </w:rPr>
                        <w:t>-Option for the Poor and Vulnerable</w:t>
                      </w:r>
                      <w:r w:rsidRPr="00E2789A"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91954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B4E7A" wp14:editId="5308B7C2">
                <wp:simplePos x="0" y="0"/>
                <wp:positionH relativeFrom="column">
                  <wp:posOffset>-569425</wp:posOffset>
                </wp:positionH>
                <wp:positionV relativeFrom="paragraph">
                  <wp:posOffset>4228911</wp:posOffset>
                </wp:positionV>
                <wp:extent cx="4263239" cy="1855018"/>
                <wp:effectExtent l="19050" t="19050" r="2349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239" cy="185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269315B" w14:textId="7B4EB351" w:rsidR="00E12257" w:rsidRPr="00206374" w:rsidRDefault="00D2692B" w:rsidP="009D4B8B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2789A">
                              <w:rPr>
                                <w:rFonts w:cstheme="minorHAnsi"/>
                                <w:b/>
                                <w:u w:val="single"/>
                              </w:rPr>
                              <w:t>RE</w:t>
                            </w:r>
                            <w:r w:rsidR="00206374" w:rsidRPr="00E2789A">
                              <w:rPr>
                                <w:rFonts w:cstheme="minorHAnsi"/>
                                <w:b/>
                                <w:u w:val="single"/>
                              </w:rPr>
                              <w:br/>
                            </w:r>
                            <w:r w:rsidR="00573BDD" w:rsidRPr="00E2789A">
                              <w:rPr>
                                <w:rFonts w:cstheme="minorHAnsi"/>
                                <w:b/>
                                <w:u w:val="single"/>
                              </w:rPr>
                              <w:br/>
                            </w:r>
                            <w:r w:rsidR="00206374" w:rsidRPr="00E2789A">
                              <w:rPr>
                                <w:rStyle w:val="normaltextrun"/>
                                <w:rFonts w:cstheme="minorHAnsi"/>
                                <w:color w:val="000000"/>
                                <w:bdr w:val="none" w:sz="0" w:space="0" w:color="auto" w:frame="1"/>
                              </w:rPr>
                              <w:t>-The Eucharist is a Thanksgiving to God</w:t>
                            </w:r>
                            <w:r w:rsidR="00ED18C0" w:rsidRPr="00E2789A">
                              <w:rPr>
                                <w:rStyle w:val="eop"/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="00ED18C0" w:rsidRPr="00E2789A">
                              <w:rPr>
                                <w:rStyle w:val="eop"/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br/>
                              <w:t>-</w:t>
                            </w:r>
                            <w:r w:rsidR="00ED18C0" w:rsidRPr="00E2789A">
                              <w:rPr>
                                <w:rStyle w:val="normaltextrun"/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Lent</w:t>
                            </w:r>
                            <w:r w:rsidR="00ED18C0" w:rsidRPr="00E2789A">
                              <w:rPr>
                                <w:rStyle w:val="eop"/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="00ED18C0" w:rsidRPr="00E2789A">
                              <w:rPr>
                                <w:rStyle w:val="eop"/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="00ED18C0" w:rsidRPr="00E2789A">
                              <w:rPr>
                                <w:rStyle w:val="eop"/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br/>
                              <w:t>-Holy Week</w:t>
                            </w:r>
                            <w:r w:rsidR="00573BDD" w:rsidRPr="00E2789A">
                              <w:br/>
                            </w:r>
                            <w:r w:rsidR="00FE137C" w:rsidRPr="00206374">
                              <w:rPr>
                                <w:rFonts w:cstheme="minorHAnsi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4E7A" id="Text Box 8" o:spid="_x0000_s1031" type="#_x0000_t202" style="position:absolute;margin-left:-44.85pt;margin-top:333pt;width:335.7pt;height:1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" fillcolor="white [3201]" strokecolor="#00b0f0" strokeweight="3pt">
                <v:textbox>
                  <w:txbxContent>
                    <w:p w14:paraId="4269315B" w14:textId="7B4EB351" w:rsidR="00E12257" w:rsidRPr="00206374" w:rsidRDefault="00D2692B" w:rsidP="009D4B8B">
                      <w:pPr>
                        <w:jc w:val="center"/>
                        <w:rPr>
                          <w:rFonts w:cstheme="minorHAnsi"/>
                        </w:rPr>
                      </w:pPr>
                      <w:r w:rsidRPr="00E2789A">
                        <w:rPr>
                          <w:rFonts w:cstheme="minorHAnsi"/>
                          <w:b/>
                          <w:u w:val="single"/>
                        </w:rPr>
                        <w:t>RE</w:t>
                      </w:r>
                      <w:r w:rsidR="00206374" w:rsidRPr="00E2789A">
                        <w:rPr>
                          <w:rFonts w:cstheme="minorHAnsi"/>
                          <w:b/>
                          <w:u w:val="single"/>
                        </w:rPr>
                        <w:br/>
                      </w:r>
                      <w:r w:rsidR="00573BDD" w:rsidRPr="00E2789A">
                        <w:rPr>
                          <w:rFonts w:cstheme="minorHAnsi"/>
                          <w:b/>
                          <w:u w:val="single"/>
                        </w:rPr>
                        <w:br/>
                      </w:r>
                      <w:r w:rsidR="00206374" w:rsidRPr="00E2789A">
                        <w:rPr>
                          <w:rStyle w:val="normaltextrun"/>
                          <w:rFonts w:cstheme="minorHAnsi"/>
                          <w:color w:val="000000"/>
                          <w:bdr w:val="none" w:sz="0" w:space="0" w:color="auto" w:frame="1"/>
                        </w:rPr>
                        <w:t>-The Eucharist is a Thanksgiving to God</w:t>
                      </w:r>
                      <w:r w:rsidR="00ED18C0" w:rsidRPr="00E2789A">
                        <w:rPr>
                          <w:rStyle w:val="eop"/>
                          <w:rFonts w:cstheme="minorHAnsi"/>
                          <w:color w:val="000000"/>
                          <w:shd w:val="clear" w:color="auto" w:fill="FFFFFF"/>
                        </w:rPr>
                        <w:br/>
                      </w:r>
                      <w:r w:rsidR="00ED18C0" w:rsidRPr="00E2789A">
                        <w:rPr>
                          <w:rStyle w:val="eop"/>
                          <w:rFonts w:cstheme="minorHAnsi"/>
                          <w:color w:val="000000"/>
                          <w:shd w:val="clear" w:color="auto" w:fill="FFFFFF"/>
                        </w:rPr>
                        <w:br/>
                        <w:t>-</w:t>
                      </w:r>
                      <w:r w:rsidR="00ED18C0" w:rsidRPr="00E2789A">
                        <w:rPr>
                          <w:rStyle w:val="normaltextrun"/>
                          <w:rFonts w:cstheme="minorHAnsi"/>
                          <w:color w:val="000000"/>
                          <w:shd w:val="clear" w:color="auto" w:fill="FFFFFF"/>
                        </w:rPr>
                        <w:t>Lent</w:t>
                      </w:r>
                      <w:r w:rsidR="00ED18C0" w:rsidRPr="00E2789A">
                        <w:rPr>
                          <w:rStyle w:val="eop"/>
                          <w:rFonts w:cstheme="minorHAnsi"/>
                          <w:color w:val="000000"/>
                          <w:shd w:val="clear" w:color="auto" w:fill="FFFFFF"/>
                        </w:rPr>
                        <w:t> </w:t>
                      </w:r>
                      <w:r w:rsidR="00ED18C0" w:rsidRPr="00E2789A">
                        <w:rPr>
                          <w:rStyle w:val="eop"/>
                          <w:rFonts w:cstheme="minorHAnsi"/>
                          <w:color w:val="000000"/>
                          <w:shd w:val="clear" w:color="auto" w:fill="FFFFFF"/>
                        </w:rPr>
                        <w:br/>
                      </w:r>
                      <w:r w:rsidR="00ED18C0" w:rsidRPr="00E2789A">
                        <w:rPr>
                          <w:rStyle w:val="eop"/>
                          <w:rFonts w:cstheme="minorHAnsi"/>
                          <w:color w:val="000000"/>
                          <w:shd w:val="clear" w:color="auto" w:fill="FFFFFF"/>
                        </w:rPr>
                        <w:br/>
                        <w:t>-Holy Week</w:t>
                      </w:r>
                      <w:r w:rsidR="00573BDD" w:rsidRPr="00E2789A">
                        <w:br/>
                      </w:r>
                      <w:r w:rsidR="00FE137C" w:rsidRPr="00206374">
                        <w:rPr>
                          <w:rFonts w:cstheme="minorHAnsi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4EF682F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B2DD3C3" w14:textId="5FD4CA87" w:rsidR="009D4B8B" w:rsidRPr="009D4B8B" w:rsidRDefault="003F5B08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37269E" wp14:editId="0A2858A9">
                <wp:simplePos x="0" y="0"/>
                <wp:positionH relativeFrom="column">
                  <wp:posOffset>2553195</wp:posOffset>
                </wp:positionH>
                <wp:positionV relativeFrom="paragraph">
                  <wp:posOffset>197287</wp:posOffset>
                </wp:positionV>
                <wp:extent cx="2171700" cy="1126919"/>
                <wp:effectExtent l="19050" t="19050" r="19050" b="16510"/>
                <wp:wrapNone/>
                <wp:docPr id="1926208463" name="Text Box 1926208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126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9C709"/>
                          </a:solidFill>
                        </a:ln>
                      </wps:spPr>
                      <wps:txbx>
                        <w:txbxContent>
                          <w:p w14:paraId="488E4E50" w14:textId="77777777" w:rsidR="003F5B08" w:rsidRPr="00E2789A" w:rsidRDefault="003F5B08" w:rsidP="003F5B08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</w:pPr>
                            <w:r w:rsidRPr="00E2789A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Foreign Languages: </w:t>
                            </w:r>
                            <w:r w:rsidRPr="00E2789A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</w:rPr>
                              <w:t>French</w:t>
                            </w:r>
                          </w:p>
                          <w:p w14:paraId="70F14F07" w14:textId="6173549D" w:rsidR="003F5B08" w:rsidRPr="00E2789A" w:rsidRDefault="003F5B08" w:rsidP="003F5B0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E2789A">
                              <w:rPr>
                                <w:color w:val="000000"/>
                              </w:rPr>
                              <w:br/>
                              <w:t>-Les instruments (Instruments)</w:t>
                            </w:r>
                          </w:p>
                          <w:p w14:paraId="398FD3C8" w14:textId="2081FF07" w:rsidR="003F5B08" w:rsidRPr="00E2789A" w:rsidRDefault="003F5B08" w:rsidP="003F5B08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2789A">
                              <w:rPr>
                                <w:color w:val="000000"/>
                              </w:rPr>
                              <w:br/>
                              <w:t>-Les fruits (Fruits)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269E" id="Text Box 1926208463" o:spid="_x0000_s1032" type="#_x0000_t202" style="position:absolute;margin-left:201.05pt;margin-top:15.55pt;width:171pt;height:8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" fillcolor="white [3201]" strokecolor="#09c709" strokeweight="3pt">
                <v:textbox>
                  <w:txbxContent>
                    <w:p w14:paraId="488E4E50" w14:textId="77777777" w:rsidR="003F5B08" w:rsidRPr="00E2789A" w:rsidRDefault="003F5B08" w:rsidP="003F5B08">
                      <w:pPr>
                        <w:spacing w:after="0" w:line="240" w:lineRule="auto"/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</w:pPr>
                      <w:r w:rsidRPr="00E2789A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Foreign Languages: </w:t>
                      </w:r>
                      <w:r w:rsidRPr="00E2789A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</w:rPr>
                        <w:t>French</w:t>
                      </w:r>
                    </w:p>
                    <w:p w14:paraId="70F14F07" w14:textId="6173549D" w:rsidR="003F5B08" w:rsidRPr="00E2789A" w:rsidRDefault="003F5B08" w:rsidP="003F5B08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E2789A">
                        <w:rPr>
                          <w:color w:val="000000"/>
                        </w:rPr>
                        <w:br/>
                        <w:t>-Les instruments (Instruments)</w:t>
                      </w:r>
                    </w:p>
                    <w:p w14:paraId="398FD3C8" w14:textId="2081FF07" w:rsidR="003F5B08" w:rsidRPr="00E2789A" w:rsidRDefault="003F5B08" w:rsidP="003F5B08">
                      <w:pPr>
                        <w:spacing w:after="0" w:line="240" w:lineRule="auto"/>
                        <w:jc w:val="center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2789A">
                        <w:rPr>
                          <w:color w:val="000000"/>
                        </w:rPr>
                        <w:br/>
                        <w:t>-Les fruits (Fruits)</w:t>
                      </w:r>
                    </w:p>
                  </w:txbxContent>
                </v:textbox>
              </v:shape>
            </w:pict>
          </mc:Fallback>
        </mc:AlternateContent>
      </w:r>
      <w:r w:rsidR="00AD38E9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3F981" wp14:editId="1B6439DF">
                <wp:simplePos x="0" y="0"/>
                <wp:positionH relativeFrom="column">
                  <wp:posOffset>-550966</wp:posOffset>
                </wp:positionH>
                <wp:positionV relativeFrom="paragraph">
                  <wp:posOffset>124444</wp:posOffset>
                </wp:positionV>
                <wp:extent cx="3004185" cy="1043791"/>
                <wp:effectExtent l="19050" t="19050" r="24765" b="23495"/>
                <wp:wrapNone/>
                <wp:docPr id="1129901555" name="Text Box 112990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43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088DC"/>
                          </a:solidFill>
                        </a:ln>
                      </wps:spPr>
                      <wps:txbx>
                        <w:txbxContent>
                          <w:p w14:paraId="507234F5" w14:textId="470878E3" w:rsidR="00AD38E9" w:rsidRPr="00E2789A" w:rsidRDefault="00AD38E9" w:rsidP="00AD38E9">
                            <w:pPr>
                              <w:jc w:val="center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 w:rsidRPr="00E2789A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PE: </w:t>
                            </w:r>
                            <w:r w:rsidR="004C06CF" w:rsidRPr="00E2789A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5013EB" w:rsidRPr="00E2789A">
                              <w:rPr>
                                <w:rFonts w:ascii="Twinkl Cursive Unlooped" w:hAnsi="Twinkl Cursive Unlooped"/>
                                <w:bCs/>
                                <w:sz w:val="21"/>
                                <w:szCs w:val="21"/>
                              </w:rPr>
                              <w:t>-Symmetry and Asymmetry</w:t>
                            </w:r>
                            <w:r w:rsidR="005013EB" w:rsidRPr="00E2789A">
                              <w:rPr>
                                <w:rFonts w:ascii="Twinkl Cursive Unlooped" w:hAnsi="Twinkl Cursive Unlooped"/>
                                <w:bCs/>
                                <w:sz w:val="21"/>
                                <w:szCs w:val="21"/>
                              </w:rPr>
                              <w:br/>
                              <w:t>-Basketball</w:t>
                            </w:r>
                            <w:r w:rsidR="005013EB" w:rsidRPr="00E2789A">
                              <w:rPr>
                                <w:rFonts w:ascii="Twinkl Cursive Unlooped" w:hAnsi="Twinkl Cursive Unlooped"/>
                                <w:bCs/>
                                <w:sz w:val="21"/>
                                <w:szCs w:val="21"/>
                              </w:rPr>
                              <w:br/>
                              <w:t>-Witches and wizards</w:t>
                            </w:r>
                            <w:r w:rsidR="005013EB" w:rsidRPr="00E2789A">
                              <w:rPr>
                                <w:rFonts w:ascii="Twinkl Cursive Unlooped" w:hAnsi="Twinkl Cursive Unlooped"/>
                                <w:bCs/>
                                <w:sz w:val="21"/>
                                <w:szCs w:val="21"/>
                              </w:rPr>
                              <w:br/>
                              <w:t>-Tag rugby</w:t>
                            </w:r>
                            <w:r w:rsidRPr="00E2789A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7130B3" w:rsidRPr="00E2789A">
                              <w:rPr>
                                <w:rFonts w:ascii="Segoe UI" w:hAnsi="Segoe U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8668806" w14:textId="77777777" w:rsidR="00AD38E9" w:rsidRPr="008E010A" w:rsidRDefault="00AD38E9" w:rsidP="00AD38E9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07D3309" w14:textId="77777777" w:rsidR="00AD38E9" w:rsidRPr="003B1593" w:rsidRDefault="00AD38E9" w:rsidP="00AD38E9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F981" id="Text Box 1129901555" o:spid="_x0000_s1033" type="#_x0000_t202" style="position:absolute;margin-left:-43.4pt;margin-top:9.8pt;width:236.55pt;height:8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" fillcolor="white [3201]" strokecolor="#f088dc" strokeweight="3pt">
                <v:textbox>
                  <w:txbxContent>
                    <w:p w14:paraId="507234F5" w14:textId="470878E3" w:rsidR="00AD38E9" w:rsidRPr="00E2789A" w:rsidRDefault="00AD38E9" w:rsidP="00AD38E9">
                      <w:pPr>
                        <w:jc w:val="center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 w:rsidRPr="00E2789A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PE: </w:t>
                      </w:r>
                      <w:r w:rsidR="004C06CF" w:rsidRPr="00E2789A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5013EB" w:rsidRPr="00E2789A">
                        <w:rPr>
                          <w:rFonts w:ascii="Twinkl Cursive Unlooped" w:hAnsi="Twinkl Cursive Unlooped"/>
                          <w:bCs/>
                          <w:sz w:val="21"/>
                          <w:szCs w:val="21"/>
                        </w:rPr>
                        <w:t>-Symmetry and Asymmetry</w:t>
                      </w:r>
                      <w:r w:rsidR="005013EB" w:rsidRPr="00E2789A">
                        <w:rPr>
                          <w:rFonts w:ascii="Twinkl Cursive Unlooped" w:hAnsi="Twinkl Cursive Unlooped"/>
                          <w:bCs/>
                          <w:sz w:val="21"/>
                          <w:szCs w:val="21"/>
                        </w:rPr>
                        <w:br/>
                        <w:t>-Basketball</w:t>
                      </w:r>
                      <w:r w:rsidR="005013EB" w:rsidRPr="00E2789A">
                        <w:rPr>
                          <w:rFonts w:ascii="Twinkl Cursive Unlooped" w:hAnsi="Twinkl Cursive Unlooped"/>
                          <w:bCs/>
                          <w:sz w:val="21"/>
                          <w:szCs w:val="21"/>
                        </w:rPr>
                        <w:br/>
                        <w:t>-Witches and wizards</w:t>
                      </w:r>
                      <w:r w:rsidR="005013EB" w:rsidRPr="00E2789A">
                        <w:rPr>
                          <w:rFonts w:ascii="Twinkl Cursive Unlooped" w:hAnsi="Twinkl Cursive Unlooped"/>
                          <w:bCs/>
                          <w:sz w:val="21"/>
                          <w:szCs w:val="21"/>
                        </w:rPr>
                        <w:br/>
                        <w:t>-Tag rugby</w:t>
                      </w:r>
                      <w:r w:rsidRPr="00E2789A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7130B3" w:rsidRPr="00E2789A">
                        <w:rPr>
                          <w:rFonts w:ascii="Segoe UI" w:hAnsi="Segoe UI"/>
                          <w:sz w:val="24"/>
                          <w:szCs w:val="24"/>
                        </w:rPr>
                        <w:tab/>
                      </w:r>
                    </w:p>
                    <w:p w14:paraId="48668806" w14:textId="77777777" w:rsidR="00AD38E9" w:rsidRPr="008E010A" w:rsidRDefault="00AD38E9" w:rsidP="00AD38E9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07D3309" w14:textId="77777777" w:rsidR="00AD38E9" w:rsidRPr="003B1593" w:rsidRDefault="00AD38E9" w:rsidP="00AD38E9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D298B9" wp14:editId="4D5C524E">
                <wp:simplePos x="0" y="0"/>
                <wp:positionH relativeFrom="column">
                  <wp:posOffset>6743065</wp:posOffset>
                </wp:positionH>
                <wp:positionV relativeFrom="paragraph">
                  <wp:posOffset>161925</wp:posOffset>
                </wp:positionV>
                <wp:extent cx="2600325" cy="10668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EF4426" w14:textId="68A8FDEF" w:rsidR="00607B21" w:rsidRPr="00E2789A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E2789A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3EC7468A" w14:textId="730B0FDA" w:rsidR="003B1593" w:rsidRPr="00E2789A" w:rsidRDefault="00206374" w:rsidP="00206374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  <w:sz w:val="18"/>
                              </w:rPr>
                            </w:pPr>
                            <w:r w:rsidRPr="00E2789A">
                              <w:rPr>
                                <w:b/>
                                <w:bCs/>
                              </w:rPr>
                              <w:t>Feeling hot, hot, hot! (Egypt)</w:t>
                            </w:r>
                            <w:r w:rsidRPr="00E2789A">
                              <w:t xml:space="preserve"> </w:t>
                            </w:r>
                            <w:r w:rsidRPr="00E2789A">
                              <w:br/>
                              <w:t>Why is it so hot in Egypt?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98B9" id="Text Box 4" o:spid="_x0000_s1034" type="#_x0000_t202" style="position:absolute;margin-left:530.95pt;margin-top:12.75pt;width:204.7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" fillcolor="white [3201]" strokecolor="#002060" strokeweight="3pt">
                <v:textbox>
                  <w:txbxContent>
                    <w:p w14:paraId="38EF4426" w14:textId="68A8FDEF" w:rsidR="00607B21" w:rsidRPr="00E2789A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E2789A">
                        <w:rPr>
                          <w:rFonts w:ascii="Twinkl" w:hAnsi="Twinkl"/>
                          <w:b/>
                          <w:u w:val="single"/>
                        </w:rPr>
                        <w:t>Geography</w:t>
                      </w:r>
                    </w:p>
                    <w:p w14:paraId="3EC7468A" w14:textId="730B0FDA" w:rsidR="003B1593" w:rsidRPr="00E2789A" w:rsidRDefault="00206374" w:rsidP="00206374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  <w:sz w:val="18"/>
                        </w:rPr>
                      </w:pPr>
                      <w:r w:rsidRPr="00E2789A">
                        <w:rPr>
                          <w:b/>
                          <w:bCs/>
                        </w:rPr>
                        <w:t>Feeling hot, hot, hot! (Egypt)</w:t>
                      </w:r>
                      <w:r w:rsidRPr="00E2789A">
                        <w:t xml:space="preserve"> </w:t>
                      </w:r>
                      <w:r w:rsidRPr="00E2789A">
                        <w:br/>
                        <w:t>Why is it so hot in Egypt?</w:t>
                      </w:r>
                    </w:p>
                  </w:txbxContent>
                </v:textbox>
              </v:shape>
            </w:pict>
          </mc:Fallback>
        </mc:AlternateContent>
      </w:r>
    </w:p>
    <w:p w14:paraId="6DFA5B1E" w14:textId="0462DD69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1AB347E4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C8B7823" w14:textId="4DB65704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7476150" w14:textId="7C6ABD0C" w:rsidR="009D4B8B" w:rsidRPr="009D4B8B" w:rsidRDefault="003F5B08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8AF57" wp14:editId="1497CB57">
                <wp:simplePos x="0" y="0"/>
                <wp:positionH relativeFrom="column">
                  <wp:posOffset>-539090</wp:posOffset>
                </wp:positionH>
                <wp:positionV relativeFrom="paragraph">
                  <wp:posOffset>98359</wp:posOffset>
                </wp:positionV>
                <wp:extent cx="3003220" cy="2324100"/>
                <wp:effectExtent l="19050" t="19050" r="2603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22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7122F6" w14:textId="272529F2" w:rsidR="00607B21" w:rsidRPr="00D44AC9" w:rsidRDefault="00515130" w:rsidP="00411EFC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  <w:r w:rsidR="00A61AB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483DE59F" w14:textId="035F82BC" w:rsidR="000B3AB4" w:rsidRPr="00E2789A" w:rsidRDefault="00432283" w:rsidP="00194B97">
                            <w:pPr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E2789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Our English curriculum this term is underpinned by a range of </w:t>
                            </w:r>
                            <w:proofErr w:type="gramStart"/>
                            <w:r w:rsidRPr="00E2789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high quality</w:t>
                            </w:r>
                            <w:proofErr w:type="gramEnd"/>
                            <w:r w:rsidRPr="00E2789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texts including those linked to the learning in science and History.</w:t>
                            </w:r>
                            <w:r w:rsidR="004C06CF" w:rsidRPr="00E2789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</w:r>
                            <w:r w:rsidRPr="00E2789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  <w:t xml:space="preserve">Writing </w:t>
                            </w:r>
                            <w:proofErr w:type="spellStart"/>
                            <w:r w:rsidRPr="00E2789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opps</w:t>
                            </w:r>
                            <w:proofErr w:type="spellEnd"/>
                            <w:r w:rsidRPr="00E2789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include:</w:t>
                            </w:r>
                            <w:r w:rsidRPr="00E2789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  <w:t>-</w:t>
                            </w:r>
                            <w:r w:rsidR="00ED18C0" w:rsidRPr="00E2789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Retell</w:t>
                            </w:r>
                            <w:r w:rsidR="00ED18C0" w:rsidRPr="00E2789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  <w:t>-Diary ent</w:t>
                            </w:r>
                            <w:r w:rsidR="005013EB" w:rsidRPr="00E2789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ry</w:t>
                            </w:r>
                            <w:r w:rsidR="00ED18C0" w:rsidRPr="00E2789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  <w:t>-</w:t>
                            </w:r>
                            <w:r w:rsidR="005013EB" w:rsidRPr="00E2789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Biography</w:t>
                            </w:r>
                            <w:r w:rsidR="005013EB" w:rsidRPr="00E2789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  <w:t>-Character description</w:t>
                            </w:r>
                            <w:r w:rsidR="005013EB" w:rsidRPr="00E2789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  <w:t>-Instructions</w:t>
                            </w:r>
                            <w:r w:rsidR="005013EB" w:rsidRPr="00E2789A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  <w:t>-Non-chronological report</w:t>
                            </w:r>
                          </w:p>
                          <w:p w14:paraId="5C217690" w14:textId="3AA2DE0C" w:rsidR="00432283" w:rsidRPr="00E2789A" w:rsidRDefault="00432283" w:rsidP="00194B97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E2789A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-</w:t>
                            </w:r>
                            <w:r w:rsidR="00ED18C0" w:rsidRPr="00E2789A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Bug club</w:t>
                            </w:r>
                            <w:r w:rsidR="004C06CF" w:rsidRPr="00E2789A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g</w:t>
                            </w:r>
                            <w:r w:rsidRPr="00E2789A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uided reading sessions </w:t>
                            </w:r>
                          </w:p>
                          <w:p w14:paraId="75E66DA3" w14:textId="77777777" w:rsidR="00194B97" w:rsidRPr="004C0B8C" w:rsidRDefault="00194B97" w:rsidP="00194B97">
                            <w:pPr>
                              <w:rPr>
                                <w:rFonts w:ascii="Twinkl Cursive Unlooped" w:hAnsi="Twinkl Cursive Unlooped"/>
                                <w:szCs w:val="24"/>
                              </w:rPr>
                            </w:pPr>
                          </w:p>
                          <w:p w14:paraId="2B00E97F" w14:textId="77777777" w:rsidR="00194B97" w:rsidRPr="004C0B8C" w:rsidRDefault="00194B97" w:rsidP="00411EFC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AF57" id="Text Box 5" o:spid="_x0000_s1035" type="#_x0000_t202" style="position:absolute;margin-left:-42.45pt;margin-top:7.75pt;width:236.45pt;height:1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" fillcolor="white [3201]" strokecolor="red" strokeweight="3pt">
                <v:textbox>
                  <w:txbxContent>
                    <w:p w14:paraId="267122F6" w14:textId="272529F2" w:rsidR="00607B21" w:rsidRPr="00D44AC9" w:rsidRDefault="00515130" w:rsidP="00411EFC">
                      <w:pPr>
                        <w:jc w:val="center"/>
                        <w:rPr>
                          <w:rFonts w:ascii="Twinkl" w:hAnsi="Twinkl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  <w:r w:rsidR="00A61AB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483DE59F" w14:textId="035F82BC" w:rsidR="000B3AB4" w:rsidRPr="00E2789A" w:rsidRDefault="00432283" w:rsidP="00194B97">
                      <w:pPr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</w:pPr>
                      <w:r w:rsidRPr="00E2789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Our English curriculum this term is underpinned by a range of </w:t>
                      </w:r>
                      <w:proofErr w:type="gramStart"/>
                      <w:r w:rsidRPr="00E2789A">
                        <w:rPr>
                          <w:rFonts w:ascii="Twinkl" w:hAnsi="Twinkl"/>
                          <w:sz w:val="16"/>
                          <w:szCs w:val="16"/>
                        </w:rPr>
                        <w:t>high quality</w:t>
                      </w:r>
                      <w:proofErr w:type="gramEnd"/>
                      <w:r w:rsidRPr="00E2789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texts including those linked to the learning in science and History.</w:t>
                      </w:r>
                      <w:r w:rsidR="004C06CF" w:rsidRPr="00E2789A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</w:r>
                      <w:r w:rsidRPr="00E2789A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  <w:t xml:space="preserve">Writing </w:t>
                      </w:r>
                      <w:proofErr w:type="spellStart"/>
                      <w:r w:rsidRPr="00E2789A">
                        <w:rPr>
                          <w:rFonts w:ascii="Twinkl" w:hAnsi="Twinkl"/>
                          <w:sz w:val="16"/>
                          <w:szCs w:val="16"/>
                        </w:rPr>
                        <w:t>opps</w:t>
                      </w:r>
                      <w:proofErr w:type="spellEnd"/>
                      <w:r w:rsidRPr="00E2789A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include:</w:t>
                      </w:r>
                      <w:r w:rsidRPr="00E2789A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  <w:t>-</w:t>
                      </w:r>
                      <w:r w:rsidR="00ED18C0" w:rsidRPr="00E2789A">
                        <w:rPr>
                          <w:rFonts w:ascii="Twinkl" w:hAnsi="Twinkl"/>
                          <w:sz w:val="16"/>
                          <w:szCs w:val="16"/>
                        </w:rPr>
                        <w:t>Retell</w:t>
                      </w:r>
                      <w:r w:rsidR="00ED18C0" w:rsidRPr="00E2789A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  <w:t>-Diary ent</w:t>
                      </w:r>
                      <w:r w:rsidR="005013EB" w:rsidRPr="00E2789A">
                        <w:rPr>
                          <w:rFonts w:ascii="Twinkl" w:hAnsi="Twinkl"/>
                          <w:sz w:val="16"/>
                          <w:szCs w:val="16"/>
                        </w:rPr>
                        <w:t>ry</w:t>
                      </w:r>
                      <w:r w:rsidR="00ED18C0" w:rsidRPr="00E2789A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  <w:t>-</w:t>
                      </w:r>
                      <w:r w:rsidR="005013EB" w:rsidRPr="00E2789A">
                        <w:rPr>
                          <w:rFonts w:ascii="Twinkl" w:hAnsi="Twinkl"/>
                          <w:sz w:val="16"/>
                          <w:szCs w:val="16"/>
                        </w:rPr>
                        <w:t>Biography</w:t>
                      </w:r>
                      <w:r w:rsidR="005013EB" w:rsidRPr="00E2789A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  <w:t>-Character description</w:t>
                      </w:r>
                      <w:r w:rsidR="005013EB" w:rsidRPr="00E2789A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  <w:t>-Instructions</w:t>
                      </w:r>
                      <w:r w:rsidR="005013EB" w:rsidRPr="00E2789A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  <w:t>-Non-chronological report</w:t>
                      </w:r>
                    </w:p>
                    <w:p w14:paraId="5C217690" w14:textId="3AA2DE0C" w:rsidR="00432283" w:rsidRPr="00E2789A" w:rsidRDefault="00432283" w:rsidP="00194B97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E2789A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-</w:t>
                      </w:r>
                      <w:r w:rsidR="00ED18C0" w:rsidRPr="00E2789A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Bug club</w:t>
                      </w:r>
                      <w:r w:rsidR="004C06CF" w:rsidRPr="00E2789A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 xml:space="preserve"> g</w:t>
                      </w:r>
                      <w:r w:rsidRPr="00E2789A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 xml:space="preserve">uided reading sessions </w:t>
                      </w:r>
                    </w:p>
                    <w:p w14:paraId="75E66DA3" w14:textId="77777777" w:rsidR="00194B97" w:rsidRPr="004C0B8C" w:rsidRDefault="00194B97" w:rsidP="00194B97">
                      <w:pPr>
                        <w:rPr>
                          <w:rFonts w:ascii="Twinkl Cursive Unlooped" w:hAnsi="Twinkl Cursive Unlooped"/>
                          <w:szCs w:val="24"/>
                        </w:rPr>
                      </w:pPr>
                    </w:p>
                    <w:p w14:paraId="2B00E97F" w14:textId="77777777" w:rsidR="00194B97" w:rsidRPr="004C0B8C" w:rsidRDefault="00194B97" w:rsidP="00411EFC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7358AA" w14:textId="2CF254A8" w:rsidR="009D4B8B" w:rsidRPr="009D4B8B" w:rsidRDefault="004C06CF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0B7F7E" wp14:editId="2685E375">
                <wp:simplePos x="0" y="0"/>
                <wp:positionH relativeFrom="column">
                  <wp:posOffset>2666208</wp:posOffset>
                </wp:positionH>
                <wp:positionV relativeFrom="paragraph">
                  <wp:posOffset>9806</wp:posOffset>
                </wp:positionV>
                <wp:extent cx="32766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7D4F1" w14:textId="222BD9E1" w:rsidR="007533FF" w:rsidRPr="00D44AC9" w:rsidRDefault="007533FF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206374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391E2200" w14:textId="01901068" w:rsidR="007533FF" w:rsidRPr="00D44AC9" w:rsidRDefault="00533FEA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</w:t>
                            </w:r>
                            <w:r w:rsidR="004D3872"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Term</w:t>
                            </w: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B7F7E" id="Text Box 1" o:spid="_x0000_s1036" type="#_x0000_t202" style="position:absolute;margin-left:209.95pt;margin-top:.75pt;width:258pt;height:2in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" filled="f" stroked="f">
                <v:textbox style="mso-fit-shape-to-text:t">
                  <w:txbxContent>
                    <w:p w14:paraId="3F67D4F1" w14:textId="222BD9E1" w:rsidR="007533FF" w:rsidRPr="00D44AC9" w:rsidRDefault="007533FF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206374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14:paraId="391E2200" w14:textId="01901068" w:rsidR="007533FF" w:rsidRPr="00D44AC9" w:rsidRDefault="00533FEA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</w:t>
                      </w:r>
                      <w:r w:rsidR="004D3872"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Term</w:t>
                      </w: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F5D99" wp14:editId="585F3A2D">
                <wp:simplePos x="0" y="0"/>
                <wp:positionH relativeFrom="column">
                  <wp:posOffset>6194425</wp:posOffset>
                </wp:positionH>
                <wp:positionV relativeFrom="paragraph">
                  <wp:posOffset>29210</wp:posOffset>
                </wp:positionV>
                <wp:extent cx="3130550" cy="1495425"/>
                <wp:effectExtent l="19050" t="19050" r="127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64D00E1" w14:textId="77777777" w:rsidR="008E010A" w:rsidRPr="00E2789A" w:rsidRDefault="00886DEC" w:rsidP="0018784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2789A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5D5F5EE7" w14:textId="099E490B" w:rsidR="0030684E" w:rsidRPr="00E2789A" w:rsidRDefault="00ED18C0" w:rsidP="00187842">
                            <w:pPr>
                              <w:jc w:val="center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E2789A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-Multiplication and division</w:t>
                            </w:r>
                            <w:r w:rsidRPr="00E2789A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  <w:t xml:space="preserve">-Length and </w:t>
                            </w:r>
                            <w:r w:rsidR="00206374" w:rsidRPr="00E2789A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perimeter</w:t>
                            </w:r>
                            <w:r w:rsidR="00206374" w:rsidRPr="00E2789A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  <w:t>-Fractions</w:t>
                            </w:r>
                            <w:r w:rsidRPr="00E2789A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  <w:t>-Mass, capacity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5D99" id="Text Box 9" o:spid="_x0000_s1037" type="#_x0000_t202" style="position:absolute;margin-left:487.75pt;margin-top:2.3pt;width:246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" fillcolor="white [3201]" strokecolor="yellow" strokeweight="3pt">
                <v:textbox>
                  <w:txbxContent>
                    <w:p w14:paraId="364D00E1" w14:textId="77777777" w:rsidR="008E010A" w:rsidRPr="00E2789A" w:rsidRDefault="00886DEC" w:rsidP="00187842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2789A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5D5F5EE7" w14:textId="099E490B" w:rsidR="0030684E" w:rsidRPr="00E2789A" w:rsidRDefault="00ED18C0" w:rsidP="00187842">
                      <w:pPr>
                        <w:jc w:val="center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E2789A"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-Multiplication and division</w:t>
                      </w:r>
                      <w:r w:rsidRPr="00E2789A"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  <w:t xml:space="preserve">-Length and </w:t>
                      </w:r>
                      <w:r w:rsidR="00206374" w:rsidRPr="00E2789A"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perimeter</w:t>
                      </w:r>
                      <w:r w:rsidR="00206374" w:rsidRPr="00E2789A"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  <w:t>-Fractions</w:t>
                      </w:r>
                      <w:r w:rsidRPr="00E2789A"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  <w:t>-Mass, capacity</w:t>
                      </w:r>
                    </w:p>
                  </w:txbxContent>
                </v:textbox>
              </v:shape>
            </w:pict>
          </mc:Fallback>
        </mc:AlternateContent>
      </w:r>
    </w:p>
    <w:p w14:paraId="6E80D39B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32B77D7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49F394A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5629E14" w14:textId="4A92D765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40BACC5" w14:textId="601812BD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E1DCBDD" w14:textId="1294589C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B9E25" wp14:editId="403C8B17">
                <wp:simplePos x="0" y="0"/>
                <wp:positionH relativeFrom="column">
                  <wp:posOffset>6260465</wp:posOffset>
                </wp:positionH>
                <wp:positionV relativeFrom="paragraph">
                  <wp:posOffset>29845</wp:posOffset>
                </wp:positionV>
                <wp:extent cx="3004807" cy="1095375"/>
                <wp:effectExtent l="19050" t="19050" r="24765" b="28575"/>
                <wp:wrapNone/>
                <wp:docPr id="562187494" name="Text Box 56218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0E6EA59" w14:textId="77777777" w:rsidR="00416761" w:rsidRPr="00E2789A" w:rsidRDefault="00416761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2789A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Computing:</w:t>
                            </w:r>
                          </w:p>
                          <w:p w14:paraId="4E0F19AF" w14:textId="6AA1DAB8" w:rsidR="00206374" w:rsidRPr="00E2789A" w:rsidRDefault="00206374" w:rsidP="00206374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 w:rsidRPr="00E2789A"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sz w:val="18"/>
                                <w:szCs w:val="18"/>
                              </w:rPr>
                              <w:t>3.4</w:t>
                            </w:r>
                            <w:r w:rsidRPr="00E2789A">
                              <w:rPr>
                                <w:rStyle w:val="normaltextrun"/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Touch typing</w:t>
                            </w:r>
                          </w:p>
                          <w:p w14:paraId="34591F46" w14:textId="5E50B157" w:rsidR="00206374" w:rsidRPr="00E2789A" w:rsidRDefault="00206374" w:rsidP="00206374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 w:rsidRPr="00E2789A"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sz w:val="18"/>
                                <w:szCs w:val="18"/>
                              </w:rPr>
                              <w:t>3.5</w:t>
                            </w:r>
                            <w:r w:rsidRPr="00E2789A">
                              <w:rPr>
                                <w:rStyle w:val="normaltextrun"/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Email</w:t>
                            </w:r>
                            <w:r w:rsidRPr="00E2789A">
                              <w:rPr>
                                <w:rStyle w:val="normaltextrun"/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Pr="00E2789A"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3.6</w:t>
                            </w:r>
                            <w:r w:rsidRPr="00E2789A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Branching </w:t>
                            </w:r>
                            <w:proofErr w:type="gramStart"/>
                            <w:r w:rsidRPr="00E2789A"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data-bases</w:t>
                            </w:r>
                            <w:proofErr w:type="gramEnd"/>
                          </w:p>
                          <w:p w14:paraId="3F3684FE" w14:textId="7AD164A5" w:rsidR="00A61AB3" w:rsidRPr="00E2789A" w:rsidRDefault="00A61AB3" w:rsidP="00206374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9E25" id="Text Box 562187494" o:spid="_x0000_s1038" type="#_x0000_t202" style="position:absolute;margin-left:492.95pt;margin-top:2.35pt;width:236.6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" fillcolor="white [3201]" strokecolor="#7030a0" strokeweight="3pt">
                <v:textbox>
                  <w:txbxContent>
                    <w:p w14:paraId="10E6EA59" w14:textId="77777777" w:rsidR="00416761" w:rsidRPr="00E2789A" w:rsidRDefault="00416761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2789A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Computing:</w:t>
                      </w:r>
                    </w:p>
                    <w:p w14:paraId="4E0F19AF" w14:textId="6AA1DAB8" w:rsidR="00206374" w:rsidRPr="00E2789A" w:rsidRDefault="00206374" w:rsidP="00206374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 w:rsidRPr="00E2789A">
                        <w:rPr>
                          <w:rStyle w:val="normaltextrun"/>
                          <w:rFonts w:ascii="Twinkl" w:hAnsi="Twinkl"/>
                          <w:b/>
                          <w:bCs/>
                          <w:sz w:val="18"/>
                          <w:szCs w:val="18"/>
                        </w:rPr>
                        <w:t>3.4</w:t>
                      </w:r>
                      <w:r w:rsidRPr="00E2789A">
                        <w:rPr>
                          <w:rStyle w:val="normaltextrun"/>
                          <w:rFonts w:ascii="Twinkl" w:hAnsi="Twinkl"/>
                          <w:sz w:val="18"/>
                          <w:szCs w:val="18"/>
                        </w:rPr>
                        <w:t xml:space="preserve"> Touch typing</w:t>
                      </w:r>
                    </w:p>
                    <w:p w14:paraId="34591F46" w14:textId="5E50B157" w:rsidR="00206374" w:rsidRPr="00E2789A" w:rsidRDefault="00206374" w:rsidP="00206374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 w:rsidRPr="00E2789A">
                        <w:rPr>
                          <w:rStyle w:val="normaltextrun"/>
                          <w:rFonts w:ascii="Twinkl" w:hAnsi="Twinkl"/>
                          <w:b/>
                          <w:bCs/>
                          <w:sz w:val="18"/>
                          <w:szCs w:val="18"/>
                        </w:rPr>
                        <w:t>3.5</w:t>
                      </w:r>
                      <w:r w:rsidRPr="00E2789A">
                        <w:rPr>
                          <w:rStyle w:val="normaltextrun"/>
                          <w:rFonts w:ascii="Twinkl" w:hAnsi="Twinkl"/>
                          <w:sz w:val="18"/>
                          <w:szCs w:val="18"/>
                        </w:rPr>
                        <w:t xml:space="preserve"> Email</w:t>
                      </w:r>
                      <w:r w:rsidRPr="00E2789A">
                        <w:rPr>
                          <w:rStyle w:val="normaltextrun"/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Pr="00E2789A">
                        <w:rPr>
                          <w:rStyle w:val="normaltextrun"/>
                          <w:rFonts w:ascii="Twinkl" w:hAnsi="Twink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3.6</w:t>
                      </w:r>
                      <w:r w:rsidRPr="00E2789A">
                        <w:rPr>
                          <w:rStyle w:val="normaltextrun"/>
                          <w:rFonts w:ascii="Twinkl" w:hAnsi="Twink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Branching </w:t>
                      </w:r>
                      <w:proofErr w:type="gramStart"/>
                      <w:r w:rsidRPr="00E2789A">
                        <w:rPr>
                          <w:rStyle w:val="normaltextrun"/>
                          <w:rFonts w:ascii="Twinkl" w:hAnsi="Twink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data-bases</w:t>
                      </w:r>
                      <w:proofErr w:type="gramEnd"/>
                    </w:p>
                    <w:p w14:paraId="3F3684FE" w14:textId="7AD164A5" w:rsidR="00A61AB3" w:rsidRPr="00E2789A" w:rsidRDefault="00A61AB3" w:rsidP="00206374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E060E4" w14:textId="61757741" w:rsidR="009D4B8B" w:rsidRDefault="009D4B8B" w:rsidP="009D4B8B">
      <w:pPr>
        <w:rPr>
          <w:rFonts w:ascii="Twinkl Cursive Unlooped" w:hAnsi="Twinkl Cursive Unlooped"/>
          <w:lang w:val="en-US"/>
        </w:rPr>
      </w:pPr>
    </w:p>
    <w:p w14:paraId="524083ED" w14:textId="726CDE5D" w:rsidR="009D4B8B" w:rsidRPr="009D4B8B" w:rsidRDefault="003F5B08" w:rsidP="009D4B8B">
      <w:pPr>
        <w:tabs>
          <w:tab w:val="left" w:pos="11460"/>
        </w:tabs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E8902" wp14:editId="581D3370">
                <wp:simplePos x="0" y="0"/>
                <wp:positionH relativeFrom="column">
                  <wp:posOffset>6248400</wp:posOffset>
                </wp:positionH>
                <wp:positionV relativeFrom="paragraph">
                  <wp:posOffset>688340</wp:posOffset>
                </wp:positionV>
                <wp:extent cx="3004807" cy="1095375"/>
                <wp:effectExtent l="19050" t="19050" r="24765" b="28575"/>
                <wp:wrapNone/>
                <wp:docPr id="2144994172" name="Text Box 2144994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91FD1"/>
                          </a:solidFill>
                        </a:ln>
                      </wps:spPr>
                      <wps:txbx>
                        <w:txbxContent>
                          <w:p w14:paraId="7F83E9AD" w14:textId="233EE7E2" w:rsidR="00403740" w:rsidRPr="00206374" w:rsidRDefault="00403740" w:rsidP="0040374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2789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Music:</w:t>
                            </w:r>
                            <w:r w:rsidR="0001658A" w:rsidRPr="00E2789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206374" w:rsidRPr="00E2789A">
                              <w:rPr>
                                <w:rFonts w:cstheme="minorHAnsi"/>
                                <w:b/>
                                <w:bCs/>
                              </w:rPr>
                              <w:t>A Pop song that tells a story-</w:t>
                            </w:r>
                            <w:r w:rsidR="00206374" w:rsidRPr="00E2789A">
                              <w:rPr>
                                <w:rFonts w:cstheme="minorHAnsi"/>
                              </w:rPr>
                              <w:t xml:space="preserve"> Music from around the world, celebrating our differences and being kind to one another</w:t>
                            </w:r>
                            <w:r w:rsidR="00ED18C0" w:rsidRPr="00E2789A">
                              <w:rPr>
                                <w:rFonts w:cstheme="minorHAnsi"/>
                                <w:b/>
                              </w:rPr>
                              <w:br/>
                              <w:t xml:space="preserve">Reggae- </w:t>
                            </w:r>
                            <w:r w:rsidR="00ED18C0" w:rsidRPr="00E2789A">
                              <w:rPr>
                                <w:rFonts w:cstheme="minorHAnsi"/>
                                <w:bCs/>
                              </w:rPr>
                              <w:t>reggae and reggae animals</w:t>
                            </w:r>
                            <w:r w:rsidR="0001658A" w:rsidRPr="00E2789A">
                              <w:rPr>
                                <w:rFonts w:cstheme="minorHAnsi"/>
                              </w:rPr>
                              <w:br/>
                            </w:r>
                            <w:r w:rsidR="0001658A" w:rsidRPr="0020637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7A92116B" w14:textId="69C5C03B" w:rsidR="00403740" w:rsidRPr="00F82F42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50B338FF" w14:textId="77777777" w:rsidR="00403740" w:rsidRPr="008E010A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69E63AF" w14:textId="77777777" w:rsidR="00403740" w:rsidRPr="003B1593" w:rsidRDefault="00403740" w:rsidP="00403740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8902" id="Text Box 2144994172" o:spid="_x0000_s1039" type="#_x0000_t202" style="position:absolute;margin-left:492pt;margin-top:54.2pt;width:236.6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" fillcolor="white [3201]" strokecolor="#e91fd1" strokeweight="3pt">
                <v:textbox>
                  <w:txbxContent>
                    <w:p w14:paraId="7F83E9AD" w14:textId="233EE7E2" w:rsidR="00403740" w:rsidRPr="00206374" w:rsidRDefault="00403740" w:rsidP="00403740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2789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Music:</w:t>
                      </w:r>
                      <w:r w:rsidR="0001658A" w:rsidRPr="00E2789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206374" w:rsidRPr="00E2789A">
                        <w:rPr>
                          <w:rFonts w:cstheme="minorHAnsi"/>
                          <w:b/>
                          <w:bCs/>
                        </w:rPr>
                        <w:t>A Pop song that tells a story-</w:t>
                      </w:r>
                      <w:r w:rsidR="00206374" w:rsidRPr="00E2789A">
                        <w:rPr>
                          <w:rFonts w:cstheme="minorHAnsi"/>
                        </w:rPr>
                        <w:t xml:space="preserve"> Music from around the world, celebrating our differences and being kind to one another</w:t>
                      </w:r>
                      <w:r w:rsidR="00ED18C0" w:rsidRPr="00E2789A">
                        <w:rPr>
                          <w:rFonts w:cstheme="minorHAnsi"/>
                          <w:b/>
                        </w:rPr>
                        <w:br/>
                        <w:t xml:space="preserve">Reggae- </w:t>
                      </w:r>
                      <w:r w:rsidR="00ED18C0" w:rsidRPr="00E2789A">
                        <w:rPr>
                          <w:rFonts w:cstheme="minorHAnsi"/>
                          <w:bCs/>
                        </w:rPr>
                        <w:t>reggae and reggae animals</w:t>
                      </w:r>
                      <w:r w:rsidR="0001658A" w:rsidRPr="00E2789A">
                        <w:rPr>
                          <w:rFonts w:cstheme="minorHAnsi"/>
                        </w:rPr>
                        <w:br/>
                      </w:r>
                      <w:r w:rsidR="0001658A" w:rsidRPr="00206374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7A92116B" w14:textId="69C5C03B" w:rsidR="00403740" w:rsidRPr="00F82F42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50B338FF" w14:textId="77777777" w:rsidR="00403740" w:rsidRPr="008E010A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69E63AF" w14:textId="77777777" w:rsidR="00403740" w:rsidRPr="003B1593" w:rsidRDefault="00403740" w:rsidP="00403740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4B8B">
        <w:rPr>
          <w:rFonts w:ascii="Twinkl Cursive Unlooped" w:hAnsi="Twinkl Cursive Unlooped"/>
          <w:lang w:val="en-US"/>
        </w:rPr>
        <w:tab/>
      </w:r>
    </w:p>
    <w:sectPr w:rsidR="009D4B8B" w:rsidRPr="009D4B8B" w:rsidSect="004816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14E"/>
    <w:multiLevelType w:val="hybridMultilevel"/>
    <w:tmpl w:val="B60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F08"/>
    <w:multiLevelType w:val="hybridMultilevel"/>
    <w:tmpl w:val="A89C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8CB"/>
    <w:multiLevelType w:val="hybridMultilevel"/>
    <w:tmpl w:val="2A2A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3486"/>
    <w:multiLevelType w:val="hybridMultilevel"/>
    <w:tmpl w:val="5092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6F0D"/>
    <w:multiLevelType w:val="multilevel"/>
    <w:tmpl w:val="3DF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40607"/>
    <w:multiLevelType w:val="hybridMultilevel"/>
    <w:tmpl w:val="D77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CB7"/>
    <w:multiLevelType w:val="hybridMultilevel"/>
    <w:tmpl w:val="783C1022"/>
    <w:lvl w:ilvl="0" w:tplc="F6B28DC0"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501C"/>
    <w:multiLevelType w:val="hybridMultilevel"/>
    <w:tmpl w:val="03E8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2FF8"/>
    <w:multiLevelType w:val="hybridMultilevel"/>
    <w:tmpl w:val="E79C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5693"/>
    <w:multiLevelType w:val="hybridMultilevel"/>
    <w:tmpl w:val="05A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B78"/>
    <w:multiLevelType w:val="hybridMultilevel"/>
    <w:tmpl w:val="7BDE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73897"/>
    <w:multiLevelType w:val="hybridMultilevel"/>
    <w:tmpl w:val="559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3EE1"/>
    <w:multiLevelType w:val="hybridMultilevel"/>
    <w:tmpl w:val="0734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F1288"/>
    <w:multiLevelType w:val="hybridMultilevel"/>
    <w:tmpl w:val="37C2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687A"/>
    <w:multiLevelType w:val="hybridMultilevel"/>
    <w:tmpl w:val="DFCC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47C9"/>
    <w:multiLevelType w:val="multilevel"/>
    <w:tmpl w:val="5A4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63F9B"/>
    <w:multiLevelType w:val="hybridMultilevel"/>
    <w:tmpl w:val="C6DA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7F3"/>
    <w:multiLevelType w:val="hybridMultilevel"/>
    <w:tmpl w:val="F454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87840"/>
    <w:multiLevelType w:val="hybridMultilevel"/>
    <w:tmpl w:val="0E00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4449">
    <w:abstractNumId w:val="9"/>
  </w:num>
  <w:num w:numId="2" w16cid:durableId="1918633565">
    <w:abstractNumId w:val="18"/>
  </w:num>
  <w:num w:numId="3" w16cid:durableId="1456295556">
    <w:abstractNumId w:val="3"/>
  </w:num>
  <w:num w:numId="4" w16cid:durableId="1841236812">
    <w:abstractNumId w:val="5"/>
  </w:num>
  <w:num w:numId="5" w16cid:durableId="872422419">
    <w:abstractNumId w:val="11"/>
  </w:num>
  <w:num w:numId="6" w16cid:durableId="379090488">
    <w:abstractNumId w:val="0"/>
  </w:num>
  <w:num w:numId="7" w16cid:durableId="629896465">
    <w:abstractNumId w:val="17"/>
  </w:num>
  <w:num w:numId="8" w16cid:durableId="538199065">
    <w:abstractNumId w:val="14"/>
  </w:num>
  <w:num w:numId="9" w16cid:durableId="1448113839">
    <w:abstractNumId w:val="13"/>
  </w:num>
  <w:num w:numId="10" w16cid:durableId="1075936867">
    <w:abstractNumId w:val="1"/>
  </w:num>
  <w:num w:numId="11" w16cid:durableId="2114737923">
    <w:abstractNumId w:val="12"/>
  </w:num>
  <w:num w:numId="12" w16cid:durableId="846407386">
    <w:abstractNumId w:val="8"/>
  </w:num>
  <w:num w:numId="13" w16cid:durableId="817576412">
    <w:abstractNumId w:val="16"/>
  </w:num>
  <w:num w:numId="14" w16cid:durableId="1096175358">
    <w:abstractNumId w:val="7"/>
  </w:num>
  <w:num w:numId="15" w16cid:durableId="1876694757">
    <w:abstractNumId w:val="2"/>
  </w:num>
  <w:num w:numId="16" w16cid:durableId="1573002885">
    <w:abstractNumId w:val="6"/>
  </w:num>
  <w:num w:numId="17" w16cid:durableId="1265185389">
    <w:abstractNumId w:val="10"/>
  </w:num>
  <w:num w:numId="18" w16cid:durableId="1902523030">
    <w:abstractNumId w:val="15"/>
  </w:num>
  <w:num w:numId="19" w16cid:durableId="165715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0"/>
    <w:rsid w:val="00003A23"/>
    <w:rsid w:val="0001658A"/>
    <w:rsid w:val="0007365F"/>
    <w:rsid w:val="000875C3"/>
    <w:rsid w:val="00095A3E"/>
    <w:rsid w:val="000A7E3D"/>
    <w:rsid w:val="000B184F"/>
    <w:rsid w:val="000B3AB4"/>
    <w:rsid w:val="000D5404"/>
    <w:rsid w:val="000F264F"/>
    <w:rsid w:val="00116708"/>
    <w:rsid w:val="00116F98"/>
    <w:rsid w:val="00124BAA"/>
    <w:rsid w:val="00133C77"/>
    <w:rsid w:val="001362CD"/>
    <w:rsid w:val="00156934"/>
    <w:rsid w:val="00160D23"/>
    <w:rsid w:val="00170BD9"/>
    <w:rsid w:val="00187842"/>
    <w:rsid w:val="00194B97"/>
    <w:rsid w:val="001A4EF2"/>
    <w:rsid w:val="001B47A0"/>
    <w:rsid w:val="001C305A"/>
    <w:rsid w:val="001C491D"/>
    <w:rsid w:val="001D7D74"/>
    <w:rsid w:val="001F20C9"/>
    <w:rsid w:val="00206374"/>
    <w:rsid w:val="00243688"/>
    <w:rsid w:val="00244E61"/>
    <w:rsid w:val="002666D2"/>
    <w:rsid w:val="00267172"/>
    <w:rsid w:val="00280B17"/>
    <w:rsid w:val="00291A6A"/>
    <w:rsid w:val="002A7FB1"/>
    <w:rsid w:val="002B1CD8"/>
    <w:rsid w:val="002D061D"/>
    <w:rsid w:val="002D12F8"/>
    <w:rsid w:val="002E48E4"/>
    <w:rsid w:val="002E6721"/>
    <w:rsid w:val="002E75ED"/>
    <w:rsid w:val="0030684E"/>
    <w:rsid w:val="00323236"/>
    <w:rsid w:val="00332592"/>
    <w:rsid w:val="00355574"/>
    <w:rsid w:val="00355FEF"/>
    <w:rsid w:val="00365479"/>
    <w:rsid w:val="00370E85"/>
    <w:rsid w:val="00382570"/>
    <w:rsid w:val="00383AA9"/>
    <w:rsid w:val="00383E00"/>
    <w:rsid w:val="003A6102"/>
    <w:rsid w:val="003B000A"/>
    <w:rsid w:val="003B1593"/>
    <w:rsid w:val="003D54BE"/>
    <w:rsid w:val="003E726A"/>
    <w:rsid w:val="003F25E8"/>
    <w:rsid w:val="003F5B08"/>
    <w:rsid w:val="00403740"/>
    <w:rsid w:val="00407C13"/>
    <w:rsid w:val="00411EFC"/>
    <w:rsid w:val="00416761"/>
    <w:rsid w:val="00425BDD"/>
    <w:rsid w:val="0042770A"/>
    <w:rsid w:val="00427B5F"/>
    <w:rsid w:val="00432283"/>
    <w:rsid w:val="0043635A"/>
    <w:rsid w:val="00452D64"/>
    <w:rsid w:val="0045654B"/>
    <w:rsid w:val="004613BC"/>
    <w:rsid w:val="004719F2"/>
    <w:rsid w:val="0047256B"/>
    <w:rsid w:val="0048165A"/>
    <w:rsid w:val="004C06CF"/>
    <w:rsid w:val="004C0B8C"/>
    <w:rsid w:val="004C5B09"/>
    <w:rsid w:val="004D3872"/>
    <w:rsid w:val="005013EB"/>
    <w:rsid w:val="0050157B"/>
    <w:rsid w:val="005113C4"/>
    <w:rsid w:val="00515130"/>
    <w:rsid w:val="005160AB"/>
    <w:rsid w:val="00516E8F"/>
    <w:rsid w:val="00517E28"/>
    <w:rsid w:val="00520A4C"/>
    <w:rsid w:val="00521FC8"/>
    <w:rsid w:val="00533FEA"/>
    <w:rsid w:val="00555920"/>
    <w:rsid w:val="00573BDD"/>
    <w:rsid w:val="005C0004"/>
    <w:rsid w:val="00607B21"/>
    <w:rsid w:val="006379DF"/>
    <w:rsid w:val="00640C59"/>
    <w:rsid w:val="00654376"/>
    <w:rsid w:val="00673D38"/>
    <w:rsid w:val="00690EBB"/>
    <w:rsid w:val="006A3DDD"/>
    <w:rsid w:val="006B2A23"/>
    <w:rsid w:val="006B4FE5"/>
    <w:rsid w:val="006C581F"/>
    <w:rsid w:val="006F04E3"/>
    <w:rsid w:val="006F1EEA"/>
    <w:rsid w:val="006F4726"/>
    <w:rsid w:val="00701EBC"/>
    <w:rsid w:val="007062BD"/>
    <w:rsid w:val="00711EC1"/>
    <w:rsid w:val="007130B3"/>
    <w:rsid w:val="007533FF"/>
    <w:rsid w:val="00763CE0"/>
    <w:rsid w:val="007A4288"/>
    <w:rsid w:val="007B366E"/>
    <w:rsid w:val="007E730D"/>
    <w:rsid w:val="007F1D36"/>
    <w:rsid w:val="007F3C4B"/>
    <w:rsid w:val="00812DB7"/>
    <w:rsid w:val="008336AC"/>
    <w:rsid w:val="00852045"/>
    <w:rsid w:val="0086045B"/>
    <w:rsid w:val="008742E3"/>
    <w:rsid w:val="00886DEC"/>
    <w:rsid w:val="008870F0"/>
    <w:rsid w:val="00892C85"/>
    <w:rsid w:val="00894831"/>
    <w:rsid w:val="008A2649"/>
    <w:rsid w:val="008B2EC1"/>
    <w:rsid w:val="008B7121"/>
    <w:rsid w:val="008C4DF8"/>
    <w:rsid w:val="008C5AFC"/>
    <w:rsid w:val="008E010A"/>
    <w:rsid w:val="00906BBD"/>
    <w:rsid w:val="00941768"/>
    <w:rsid w:val="009445AF"/>
    <w:rsid w:val="00957AE8"/>
    <w:rsid w:val="00960EF5"/>
    <w:rsid w:val="009665A6"/>
    <w:rsid w:val="009936CF"/>
    <w:rsid w:val="00996EDB"/>
    <w:rsid w:val="009D4B8B"/>
    <w:rsid w:val="009F2880"/>
    <w:rsid w:val="00A61AB3"/>
    <w:rsid w:val="00A872EF"/>
    <w:rsid w:val="00AB28ED"/>
    <w:rsid w:val="00AD38E9"/>
    <w:rsid w:val="00AE3B3C"/>
    <w:rsid w:val="00AF2283"/>
    <w:rsid w:val="00B0285F"/>
    <w:rsid w:val="00B167BF"/>
    <w:rsid w:val="00B40A77"/>
    <w:rsid w:val="00B86A5B"/>
    <w:rsid w:val="00B90F91"/>
    <w:rsid w:val="00B91954"/>
    <w:rsid w:val="00B940CF"/>
    <w:rsid w:val="00BA0FD6"/>
    <w:rsid w:val="00BA590A"/>
    <w:rsid w:val="00BA6D0C"/>
    <w:rsid w:val="00BB33EC"/>
    <w:rsid w:val="00BB68CE"/>
    <w:rsid w:val="00BC6464"/>
    <w:rsid w:val="00BF06E8"/>
    <w:rsid w:val="00C203E1"/>
    <w:rsid w:val="00C24139"/>
    <w:rsid w:val="00C26360"/>
    <w:rsid w:val="00C642EB"/>
    <w:rsid w:val="00C70DB5"/>
    <w:rsid w:val="00CA05D4"/>
    <w:rsid w:val="00CA140F"/>
    <w:rsid w:val="00CA70ED"/>
    <w:rsid w:val="00CC45C8"/>
    <w:rsid w:val="00CD3E25"/>
    <w:rsid w:val="00CE7620"/>
    <w:rsid w:val="00D2692B"/>
    <w:rsid w:val="00D44AC9"/>
    <w:rsid w:val="00D46893"/>
    <w:rsid w:val="00D61440"/>
    <w:rsid w:val="00D61721"/>
    <w:rsid w:val="00D751C1"/>
    <w:rsid w:val="00D77B67"/>
    <w:rsid w:val="00DC2306"/>
    <w:rsid w:val="00DE3CB2"/>
    <w:rsid w:val="00E12257"/>
    <w:rsid w:val="00E179E8"/>
    <w:rsid w:val="00E2341C"/>
    <w:rsid w:val="00E2789A"/>
    <w:rsid w:val="00E55062"/>
    <w:rsid w:val="00E7250A"/>
    <w:rsid w:val="00EB1C33"/>
    <w:rsid w:val="00EC2C73"/>
    <w:rsid w:val="00ED18C0"/>
    <w:rsid w:val="00ED6B11"/>
    <w:rsid w:val="00EE7FB6"/>
    <w:rsid w:val="00F00807"/>
    <w:rsid w:val="00F01E06"/>
    <w:rsid w:val="00F45EFC"/>
    <w:rsid w:val="00F5520A"/>
    <w:rsid w:val="00F61EAA"/>
    <w:rsid w:val="00F82F42"/>
    <w:rsid w:val="00F93A08"/>
    <w:rsid w:val="00FB1E9A"/>
    <w:rsid w:val="00FE137C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B5F4"/>
  <w15:chartTrackingRefBased/>
  <w15:docId w15:val="{FD555986-A02D-4428-A4AE-4A9C51CA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6934"/>
  </w:style>
  <w:style w:type="character" w:customStyle="1" w:styleId="eop">
    <w:name w:val="eop"/>
    <w:basedOn w:val="DefaultParagraphFont"/>
    <w:rsid w:val="00156934"/>
  </w:style>
  <w:style w:type="paragraph" w:customStyle="1" w:styleId="paragraph">
    <w:name w:val="paragraph"/>
    <w:basedOn w:val="Normal"/>
    <w:rsid w:val="00E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90142309">
    <w:name w:val="scxw190142309"/>
    <w:basedOn w:val="DefaultParagraphFont"/>
    <w:rsid w:val="00E12257"/>
  </w:style>
  <w:style w:type="character" w:customStyle="1" w:styleId="scxw216008354">
    <w:name w:val="scxw216008354"/>
    <w:basedOn w:val="DefaultParagraphFont"/>
    <w:rsid w:val="00892C85"/>
  </w:style>
  <w:style w:type="character" w:customStyle="1" w:styleId="scxw29608842">
    <w:name w:val="scxw29608842"/>
    <w:basedOn w:val="DefaultParagraphFont"/>
    <w:rsid w:val="00187842"/>
  </w:style>
  <w:style w:type="character" w:customStyle="1" w:styleId="scxw232209941">
    <w:name w:val="scxw232209941"/>
    <w:basedOn w:val="DefaultParagraphFont"/>
    <w:rsid w:val="00ED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ff4c-2438-4742-8b48-3fedc7663f24">
      <UserInfo>
        <DisplayName>Laura Marshall</DisplayName>
        <AccountId>163</AccountId>
        <AccountType/>
      </UserInfo>
    </SharedWithUsers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4" ma:contentTypeDescription="Create a new document." ma:contentTypeScope="" ma:versionID="29c3524213d66b15b0911187429c8734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83af26425307e22c2228dd09b39939cf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57e28c-af8d-465f-b245-6b621f3491f6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D0657-0C4B-4320-9C96-07E79F9984DE}">
  <ds:schemaRefs>
    <ds:schemaRef ds:uri="http://purl.org/dc/terms/"/>
    <ds:schemaRef ds:uri="7ee2ff4c-2438-4742-8b48-3fedc7663f24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a36dce0-2093-45ed-8e1f-069a556a53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BC6EBD-E6D1-4025-834D-D86D50FFF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7E02D-497D-4582-865A-97D5D9666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Rogers</dc:creator>
  <cp:keywords/>
  <dc:description/>
  <cp:lastModifiedBy>Miss L Marshall (St Francis Xavier)</cp:lastModifiedBy>
  <cp:revision>13</cp:revision>
  <cp:lastPrinted>2022-04-06T16:16:00Z</cp:lastPrinted>
  <dcterms:created xsi:type="dcterms:W3CDTF">2023-12-28T17:43:00Z</dcterms:created>
  <dcterms:modified xsi:type="dcterms:W3CDTF">2024-01-10T09:32:00Z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0x010100B29ECA15F83E6B4DBB2A9F64616E2AF3</vt:lpwstr>
  </property>
  <property fmtid="{D5CDD505-2E9C-101B-9397-08002B2CF9AE}" pid="3" name="MediaServiceImageTags">
    <vt:lpwstr/>
  </property>
</Properties>
</file>